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CDC" w:rsidRDefault="005E2CD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BE7EFF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E94E78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3D4DBF">
        <w:rPr>
          <w:rFonts w:ascii="Times New Roman" w:hAnsi="Times New Roman" w:cs="Times New Roman"/>
          <w:b/>
          <w:bCs/>
          <w:kern w:val="28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3ª SESSÃO LEGISLATIVA</w:t>
      </w:r>
    </w:p>
    <w:p w:rsidR="00BE7EFF" w:rsidRDefault="00BE7EFF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5ª LEGISLATURA</w:t>
      </w:r>
    </w:p>
    <w:p w:rsidR="004F6D6E" w:rsidRDefault="004F6D6E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E2CDC" w:rsidRDefault="005E2CD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BE7EFF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3D4DBF">
        <w:rPr>
          <w:rFonts w:ascii="Times New Roman" w:hAnsi="Times New Roman" w:cs="Times New Roman"/>
          <w:kern w:val="28"/>
          <w:sz w:val="24"/>
          <w:szCs w:val="23"/>
        </w:rPr>
        <w:t>06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3D4DBF">
        <w:rPr>
          <w:rFonts w:ascii="Times New Roman" w:hAnsi="Times New Roman" w:cs="Times New Roman"/>
          <w:kern w:val="28"/>
          <w:sz w:val="24"/>
          <w:szCs w:val="23"/>
        </w:rPr>
        <w:t>maio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2019</w:t>
      </w:r>
    </w:p>
    <w:p w:rsidR="00134F5A" w:rsidRDefault="00134F5A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5E2CDC" w:rsidRDefault="005E2CD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BE7EFF" w:rsidRDefault="00B979DD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587234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C4555">
        <w:rPr>
          <w:rFonts w:ascii="Times New Roman" w:hAnsi="Times New Roman" w:cs="Times New Roman"/>
          <w:kern w:val="28"/>
          <w:sz w:val="23"/>
          <w:szCs w:val="23"/>
        </w:rPr>
        <w:t>seis</w:t>
      </w:r>
      <w:r w:rsidR="009E408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dia</w:t>
      </w:r>
      <w:r w:rsidR="00587234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mês de </w:t>
      </w:r>
      <w:r w:rsidR="00DC4555">
        <w:rPr>
          <w:rFonts w:ascii="Times New Roman" w:hAnsi="Times New Roman" w:cs="Times New Roman"/>
          <w:kern w:val="28"/>
          <w:sz w:val="23"/>
          <w:szCs w:val="23"/>
        </w:rPr>
        <w:t>maio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ano de dois mil e dez</w:t>
      </w:r>
      <w:r w:rsidR="006B16CD">
        <w:rPr>
          <w:rFonts w:ascii="Times New Roman" w:hAnsi="Times New Roman" w:cs="Times New Roman"/>
          <w:kern w:val="28"/>
          <w:sz w:val="23"/>
          <w:szCs w:val="23"/>
        </w:rPr>
        <w:t>enove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>, às dezesseis horas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C26817">
        <w:rPr>
          <w:rFonts w:ascii="Times New Roman" w:hAnsi="Times New Roman" w:cs="Times New Roman"/>
          <w:kern w:val="28"/>
          <w:sz w:val="23"/>
          <w:szCs w:val="23"/>
        </w:rPr>
        <w:t>cinco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>minutos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de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o Senhor Presidente, Vereador </w:t>
      </w:r>
      <w:proofErr w:type="spellStart"/>
      <w:r w:rsidR="00743145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Almeida-PP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após verificar a existência de número legal deu por aberta a Sessão,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solicitando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à 1.ª Secretária,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Beatriz  </w:t>
      </w:r>
      <w:proofErr w:type="spellStart"/>
      <w:r w:rsidR="0095484D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-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T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que procedesse a chamada dos demais Ver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eadores, estando presentes pelo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MDB: Anderson B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arcelos Correa</w:t>
      </w:r>
      <w:r w:rsidR="00DC4555">
        <w:rPr>
          <w:rFonts w:ascii="Times New Roman" w:hAnsi="Times New Roman" w:cs="Times New Roman"/>
          <w:kern w:val="28"/>
          <w:sz w:val="23"/>
          <w:szCs w:val="23"/>
        </w:rPr>
        <w:t xml:space="preserve">, Edmundo </w:t>
      </w:r>
      <w:proofErr w:type="spellStart"/>
      <w:r w:rsidR="00DC4555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A335C8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C4555">
        <w:rPr>
          <w:rFonts w:ascii="Times New Roman" w:hAnsi="Times New Roman" w:cs="Times New Roman"/>
          <w:kern w:val="28"/>
          <w:sz w:val="23"/>
          <w:szCs w:val="23"/>
        </w:rPr>
        <w:t xml:space="preserve">e </w:t>
      </w:r>
      <w:proofErr w:type="spellStart"/>
      <w:r w:rsidR="00A335C8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A335C8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; pelo PSDB: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95484D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A335C8">
        <w:rPr>
          <w:rFonts w:ascii="Times New Roman" w:hAnsi="Times New Roman" w:cs="Times New Roman"/>
          <w:kern w:val="28"/>
          <w:sz w:val="23"/>
          <w:szCs w:val="23"/>
        </w:rPr>
        <w:t>, Jacqueline Ferreira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95484D">
        <w:rPr>
          <w:rFonts w:ascii="Times New Roman" w:hAnsi="Times New Roman" w:cs="Times New Roman"/>
          <w:kern w:val="28"/>
          <w:sz w:val="24"/>
          <w:szCs w:val="24"/>
        </w:rPr>
        <w:t>A seguir</w:t>
      </w:r>
      <w:r w:rsidR="00BE7EFF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5B5FB6">
        <w:rPr>
          <w:rFonts w:ascii="Times New Roman" w:hAnsi="Times New Roman" w:cs="Times New Roman"/>
          <w:kern w:val="28"/>
          <w:sz w:val="24"/>
          <w:szCs w:val="24"/>
        </w:rPr>
        <w:t>solicitou a leitura da Ata da Sessão anterior, que após discussão e votaçã</w:t>
      </w:r>
      <w:r w:rsidR="00A96A9E">
        <w:rPr>
          <w:rFonts w:ascii="Times New Roman" w:hAnsi="Times New Roman" w:cs="Times New Roman"/>
          <w:kern w:val="28"/>
          <w:sz w:val="24"/>
          <w:szCs w:val="24"/>
        </w:rPr>
        <w:t xml:space="preserve">o foi aprovada por unanimidade. </w:t>
      </w:r>
      <w:r w:rsidR="007C0CA9">
        <w:rPr>
          <w:rFonts w:ascii="Times New Roman" w:hAnsi="Times New Roman" w:cs="Times New Roman"/>
          <w:kern w:val="28"/>
          <w:sz w:val="24"/>
          <w:szCs w:val="24"/>
        </w:rPr>
        <w:t>Prosseguindo, solicitou</w:t>
      </w:r>
      <w:r w:rsidR="007C0CA9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a leitura do EXPEDIENTE EXTERNO onde const</w:t>
      </w:r>
      <w:r w:rsidR="00DC4555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7C0CA9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DC4555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C0CA9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protocolo</w:t>
      </w:r>
      <w:r w:rsidR="00DC4555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C0CA9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de </w:t>
      </w:r>
      <w:proofErr w:type="spellStart"/>
      <w:r w:rsidR="007C0CA9" w:rsidRPr="00D7322A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DC4555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7C0CA9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587234">
        <w:rPr>
          <w:rFonts w:ascii="Times New Roman" w:hAnsi="Times New Roman" w:cs="Times New Roman"/>
          <w:kern w:val="28"/>
          <w:sz w:val="23"/>
          <w:szCs w:val="23"/>
        </w:rPr>
        <w:t>2</w:t>
      </w:r>
      <w:r w:rsidR="00DC4555">
        <w:rPr>
          <w:rFonts w:ascii="Times New Roman" w:hAnsi="Times New Roman" w:cs="Times New Roman"/>
          <w:kern w:val="28"/>
          <w:sz w:val="23"/>
          <w:szCs w:val="23"/>
        </w:rPr>
        <w:t>61, 0264, 0265 e 0269</w:t>
      </w:r>
      <w:r w:rsidR="007C0CA9" w:rsidRPr="00D7322A">
        <w:rPr>
          <w:rFonts w:ascii="Times New Roman" w:hAnsi="Times New Roman" w:cs="Times New Roman"/>
          <w:kern w:val="28"/>
          <w:sz w:val="23"/>
          <w:szCs w:val="23"/>
        </w:rPr>
        <w:t>/2019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DB534D">
        <w:rPr>
          <w:rFonts w:ascii="Times New Roman" w:hAnsi="Times New Roman" w:cs="Times New Roman"/>
          <w:kern w:val="28"/>
          <w:sz w:val="23"/>
          <w:szCs w:val="23"/>
        </w:rPr>
        <w:t xml:space="preserve">Ato contínuo,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não havendo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>inscrit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A96A9E">
        <w:rPr>
          <w:rFonts w:ascii="Times New Roman" w:hAnsi="Times New Roman" w:cs="Times New Roman"/>
          <w:kern w:val="28"/>
          <w:sz w:val="23"/>
          <w:szCs w:val="23"/>
        </w:rPr>
        <w:t xml:space="preserve"> em PALAVRA NO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EXPEDIENTE, </w:t>
      </w:r>
      <w:r w:rsidR="00DC1B07">
        <w:rPr>
          <w:rFonts w:ascii="Times New Roman" w:hAnsi="Times New Roman" w:cs="Times New Roman"/>
          <w:kern w:val="28"/>
          <w:sz w:val="23"/>
          <w:szCs w:val="23"/>
        </w:rPr>
        <w:t xml:space="preserve">o Presidente passou para </w:t>
      </w:r>
      <w:r w:rsidR="00DC1B07" w:rsidRPr="00D7322A">
        <w:rPr>
          <w:rFonts w:ascii="Times New Roman" w:hAnsi="Times New Roman" w:cs="Times New Roman"/>
          <w:kern w:val="28"/>
          <w:sz w:val="23"/>
          <w:szCs w:val="23"/>
        </w:rPr>
        <w:t>EXPLICAÇÕES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PESSOAIS,</w:t>
      </w:r>
      <w:r w:rsidR="00DC1B07">
        <w:rPr>
          <w:rFonts w:ascii="Times New Roman" w:hAnsi="Times New Roman" w:cs="Times New Roman"/>
          <w:kern w:val="28"/>
          <w:sz w:val="23"/>
          <w:szCs w:val="23"/>
        </w:rPr>
        <w:t xml:space="preserve"> quando fizeram uso da tribuna os Vereadores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C1B07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DC1B07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DC1B07">
        <w:rPr>
          <w:rFonts w:ascii="Times New Roman" w:hAnsi="Times New Roman" w:cs="Times New Roman"/>
          <w:kern w:val="28"/>
          <w:sz w:val="23"/>
          <w:szCs w:val="23"/>
        </w:rPr>
        <w:t xml:space="preserve"> Silveira,</w:t>
      </w:r>
      <w:r w:rsidR="00DF48C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C4555">
        <w:rPr>
          <w:rFonts w:ascii="Times New Roman" w:hAnsi="Times New Roman" w:cs="Times New Roman"/>
          <w:kern w:val="28"/>
          <w:sz w:val="23"/>
          <w:szCs w:val="23"/>
        </w:rPr>
        <w:t xml:space="preserve">Anderson Barcelos Correa, Alfredo </w:t>
      </w:r>
      <w:proofErr w:type="spellStart"/>
      <w:r w:rsidR="00DC4555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DC4555">
        <w:rPr>
          <w:rFonts w:ascii="Times New Roman" w:hAnsi="Times New Roman" w:cs="Times New Roman"/>
          <w:kern w:val="28"/>
          <w:sz w:val="23"/>
          <w:szCs w:val="23"/>
        </w:rPr>
        <w:t xml:space="preserve"> de Los Santos, Odete da Silva Ribeiro, </w:t>
      </w:r>
      <w:r w:rsidR="009E408B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DC4555">
        <w:rPr>
          <w:rFonts w:ascii="Times New Roman" w:hAnsi="Times New Roman" w:cs="Times New Roman"/>
          <w:kern w:val="28"/>
          <w:sz w:val="23"/>
          <w:szCs w:val="23"/>
        </w:rPr>
        <w:t xml:space="preserve">, Edmundo </w:t>
      </w:r>
      <w:proofErr w:type="spellStart"/>
      <w:r w:rsidR="00DC4555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DC4555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proofErr w:type="spellStart"/>
      <w:r w:rsidR="00DC4555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DC4555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9E408B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037E5F" w:rsidRPr="00BA02B6">
        <w:rPr>
          <w:rFonts w:ascii="Times New Roman" w:hAnsi="Times New Roman" w:cs="Times New Roman"/>
          <w:kern w:val="28"/>
          <w:sz w:val="23"/>
          <w:szCs w:val="23"/>
        </w:rPr>
        <w:t xml:space="preserve">Na sequência, </w:t>
      </w:r>
      <w:r w:rsidR="0095484D" w:rsidRPr="00BA02B6">
        <w:rPr>
          <w:rFonts w:ascii="Times New Roman" w:hAnsi="Times New Roman" w:cs="Times New Roman"/>
          <w:kern w:val="28"/>
          <w:sz w:val="23"/>
          <w:szCs w:val="23"/>
        </w:rPr>
        <w:t xml:space="preserve">solicitou </w:t>
      </w:r>
      <w:r w:rsidR="00DC4555">
        <w:rPr>
          <w:rFonts w:ascii="Times New Roman" w:hAnsi="Times New Roman" w:cs="Times New Roman"/>
          <w:kern w:val="28"/>
          <w:sz w:val="23"/>
          <w:szCs w:val="23"/>
        </w:rPr>
        <w:t xml:space="preserve">à 1.ª Vice-Presidente, Vereadora Jacqueline Ferreira, que assumisse os trabalhos para que pudesse se manifestar. Reassumindo, solicitou a Secretária, </w:t>
      </w:r>
      <w:r w:rsidR="00BE7EFF" w:rsidRPr="00BA02B6">
        <w:rPr>
          <w:rFonts w:ascii="Times New Roman" w:hAnsi="Times New Roman" w:cs="Times New Roman"/>
          <w:kern w:val="28"/>
          <w:sz w:val="23"/>
          <w:szCs w:val="23"/>
        </w:rPr>
        <w:t xml:space="preserve">a leitura do EXPEDIENTE INTERNO onde constaram os requerimentos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n.º: </w:t>
      </w:r>
      <w:r w:rsidR="00BA02B6">
        <w:rPr>
          <w:rFonts w:ascii="Times New Roman" w:hAnsi="Times New Roman" w:cs="Times New Roman"/>
          <w:kern w:val="28"/>
          <w:sz w:val="23"/>
          <w:szCs w:val="23"/>
        </w:rPr>
        <w:t>02</w:t>
      </w:r>
      <w:r w:rsidR="00DC4555">
        <w:rPr>
          <w:rFonts w:ascii="Times New Roman" w:hAnsi="Times New Roman" w:cs="Times New Roman"/>
          <w:kern w:val="28"/>
          <w:sz w:val="23"/>
          <w:szCs w:val="23"/>
        </w:rPr>
        <w:t>62</w:t>
      </w:r>
      <w:r w:rsidR="000D4E6A">
        <w:rPr>
          <w:rFonts w:ascii="Times New Roman" w:hAnsi="Times New Roman" w:cs="Times New Roman"/>
          <w:kern w:val="28"/>
          <w:sz w:val="23"/>
          <w:szCs w:val="23"/>
        </w:rPr>
        <w:t>/2019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- </w:t>
      </w:r>
      <w:r w:rsidR="00DC4555">
        <w:rPr>
          <w:rFonts w:ascii="Times New Roman" w:hAnsi="Times New Roman" w:cs="Times New Roman"/>
          <w:kern w:val="28"/>
          <w:sz w:val="23"/>
          <w:szCs w:val="23"/>
        </w:rPr>
        <w:t xml:space="preserve">Da Vereadora Beatriz </w:t>
      </w:r>
      <w:proofErr w:type="spellStart"/>
      <w:r w:rsidR="00DC4555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DC4555">
        <w:rPr>
          <w:rFonts w:ascii="Times New Roman" w:hAnsi="Times New Roman" w:cs="Times New Roman"/>
          <w:kern w:val="28"/>
          <w:sz w:val="23"/>
          <w:szCs w:val="23"/>
        </w:rPr>
        <w:t xml:space="preserve"> Silveira; 0266 e 0267/2019 -  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 xml:space="preserve">Da </w:t>
      </w:r>
      <w:r w:rsidR="00C26817">
        <w:rPr>
          <w:rFonts w:ascii="Times New Roman" w:hAnsi="Times New Roman" w:cs="Times New Roman"/>
          <w:kern w:val="28"/>
          <w:sz w:val="23"/>
          <w:szCs w:val="23"/>
        </w:rPr>
        <w:t>Vereadora Jacqueline Ferreira; 02</w:t>
      </w:r>
      <w:r w:rsidR="00EC12DB">
        <w:rPr>
          <w:rFonts w:ascii="Times New Roman" w:hAnsi="Times New Roman" w:cs="Times New Roman"/>
          <w:kern w:val="28"/>
          <w:sz w:val="23"/>
          <w:szCs w:val="23"/>
        </w:rPr>
        <w:t>72 a 0275</w:t>
      </w:r>
      <w:r w:rsidR="00C26817">
        <w:rPr>
          <w:rFonts w:ascii="Times New Roman" w:hAnsi="Times New Roman" w:cs="Times New Roman"/>
          <w:kern w:val="28"/>
          <w:sz w:val="23"/>
          <w:szCs w:val="23"/>
        </w:rPr>
        <w:t xml:space="preserve">/2019 – Da Vereadora </w:t>
      </w:r>
      <w:proofErr w:type="spellStart"/>
      <w:r w:rsidR="00C26817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C26817">
        <w:rPr>
          <w:rFonts w:ascii="Times New Roman" w:hAnsi="Times New Roman" w:cs="Times New Roman"/>
          <w:kern w:val="28"/>
          <w:sz w:val="23"/>
          <w:szCs w:val="23"/>
        </w:rPr>
        <w:t xml:space="preserve"> Jardim; 02</w:t>
      </w:r>
      <w:r w:rsidR="00EC12DB">
        <w:rPr>
          <w:rFonts w:ascii="Times New Roman" w:hAnsi="Times New Roman" w:cs="Times New Roman"/>
          <w:kern w:val="28"/>
          <w:sz w:val="23"/>
          <w:szCs w:val="23"/>
        </w:rPr>
        <w:t>77 a 0281/</w:t>
      </w:r>
      <w:r w:rsidR="00C26817">
        <w:rPr>
          <w:rFonts w:ascii="Times New Roman" w:hAnsi="Times New Roman" w:cs="Times New Roman"/>
          <w:kern w:val="28"/>
          <w:sz w:val="23"/>
          <w:szCs w:val="23"/>
        </w:rPr>
        <w:t>2019 –</w:t>
      </w:r>
      <w:r w:rsidR="00EC12DB">
        <w:rPr>
          <w:rFonts w:ascii="Times New Roman" w:hAnsi="Times New Roman" w:cs="Times New Roman"/>
          <w:kern w:val="28"/>
          <w:sz w:val="23"/>
          <w:szCs w:val="23"/>
        </w:rPr>
        <w:t xml:space="preserve"> Da Comissão de Constituição e Justiça</w:t>
      </w:r>
      <w:r w:rsidR="00A96A9E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C831E0">
        <w:rPr>
          <w:rFonts w:ascii="Times New Roman" w:hAnsi="Times New Roman"/>
          <w:sz w:val="24"/>
        </w:rPr>
        <w:t xml:space="preserve"> </w:t>
      </w:r>
      <w:r w:rsidR="0036319C">
        <w:rPr>
          <w:rFonts w:ascii="Times New Roman" w:hAnsi="Times New Roman" w:cs="Times New Roman"/>
          <w:sz w:val="24"/>
          <w:szCs w:val="24"/>
        </w:rPr>
        <w:t>Prosseguindo</w:t>
      </w:r>
      <w:r w:rsidR="00926302">
        <w:rPr>
          <w:rFonts w:ascii="Times New Roman" w:hAnsi="Times New Roman" w:cs="Times New Roman"/>
          <w:sz w:val="24"/>
          <w:szCs w:val="24"/>
        </w:rPr>
        <w:t>, solicitou</w:t>
      </w:r>
      <w:r w:rsidR="00F916D2">
        <w:rPr>
          <w:rFonts w:ascii="Times New Roman" w:hAnsi="Times New Roman" w:cs="Times New Roman"/>
          <w:sz w:val="24"/>
          <w:szCs w:val="24"/>
        </w:rPr>
        <w:t xml:space="preserve"> a leitura </w:t>
      </w:r>
      <w:r w:rsidR="00015E4F">
        <w:rPr>
          <w:rFonts w:ascii="Times New Roman" w:hAnsi="Times New Roman" w:cs="Times New Roman"/>
          <w:sz w:val="24"/>
          <w:szCs w:val="24"/>
        </w:rPr>
        <w:t xml:space="preserve">do expediente que BAIXOU PARA AS COMISSÕES TÉCNICAS, de AGRICULTURA E MEIO AMBIENTE: PROCESSO n.º 0263/2019 – Da Vereadora JACQUELINE FERREIRA e demais signatários (Vereadores Alfredo </w:t>
      </w:r>
      <w:proofErr w:type="spellStart"/>
      <w:r w:rsidR="00015E4F">
        <w:rPr>
          <w:rFonts w:ascii="Times New Roman" w:hAnsi="Times New Roman" w:cs="Times New Roman"/>
          <w:sz w:val="24"/>
          <w:szCs w:val="24"/>
        </w:rPr>
        <w:t>Castillos</w:t>
      </w:r>
      <w:proofErr w:type="spellEnd"/>
      <w:r w:rsidR="00015E4F">
        <w:rPr>
          <w:rFonts w:ascii="Times New Roman" w:hAnsi="Times New Roman" w:cs="Times New Roman"/>
          <w:sz w:val="24"/>
          <w:szCs w:val="24"/>
        </w:rPr>
        <w:t xml:space="preserve"> de Los Santos e Odete da Silva Ribeiro). Em continuidade, solicitou a leitura </w:t>
      </w:r>
      <w:r w:rsidR="00F916D2">
        <w:rPr>
          <w:rFonts w:ascii="Times New Roman" w:hAnsi="Times New Roman" w:cs="Times New Roman"/>
          <w:sz w:val="24"/>
          <w:szCs w:val="24"/>
        </w:rPr>
        <w:t xml:space="preserve">dos </w:t>
      </w:r>
      <w:r w:rsidR="000D4E6A">
        <w:rPr>
          <w:rFonts w:ascii="Times New Roman" w:hAnsi="Times New Roman" w:cs="Times New Roman"/>
          <w:kern w:val="28"/>
          <w:sz w:val="23"/>
          <w:szCs w:val="23"/>
        </w:rPr>
        <w:t xml:space="preserve">PROJETOS EM TRAMITAÇÃO, sendo: </w:t>
      </w:r>
      <w:r w:rsidR="0036319C">
        <w:rPr>
          <w:rFonts w:ascii="Times New Roman" w:hAnsi="Times New Roman" w:cs="Times New Roman"/>
          <w:kern w:val="28"/>
          <w:sz w:val="23"/>
          <w:szCs w:val="23"/>
        </w:rPr>
        <w:t xml:space="preserve">Em </w:t>
      </w:r>
      <w:r w:rsidR="00015E4F">
        <w:rPr>
          <w:rFonts w:ascii="Times New Roman" w:hAnsi="Times New Roman" w:cs="Times New Roman"/>
          <w:kern w:val="28"/>
          <w:sz w:val="23"/>
          <w:szCs w:val="23"/>
        </w:rPr>
        <w:t>SEGUNDA</w:t>
      </w:r>
      <w:r w:rsidR="0036319C">
        <w:rPr>
          <w:rFonts w:ascii="Times New Roman" w:hAnsi="Times New Roman" w:cs="Times New Roman"/>
          <w:kern w:val="28"/>
          <w:sz w:val="23"/>
          <w:szCs w:val="23"/>
        </w:rPr>
        <w:t xml:space="preserve"> DISCUSSÃO:</w:t>
      </w:r>
      <w:r w:rsidR="0036319C" w:rsidRPr="0036319C">
        <w:rPr>
          <w:rFonts w:ascii="Times New Roman" w:hAnsi="Times New Roman" w:cs="Times New Roman"/>
          <w:sz w:val="24"/>
          <w:szCs w:val="24"/>
        </w:rPr>
        <w:t xml:space="preserve"> </w:t>
      </w:r>
      <w:r w:rsidR="0036319C">
        <w:rPr>
          <w:rFonts w:ascii="Times New Roman" w:hAnsi="Times New Roman" w:cs="Times New Roman"/>
          <w:sz w:val="24"/>
          <w:szCs w:val="24"/>
        </w:rPr>
        <w:t xml:space="preserve">PR n.º 001/2019 – MESA DIRETORA – “Autoriza a Câmara Municipal de Vereadores de </w:t>
      </w:r>
      <w:proofErr w:type="spellStart"/>
      <w:r w:rsidR="0036319C">
        <w:rPr>
          <w:rFonts w:ascii="Times New Roman" w:hAnsi="Times New Roman" w:cs="Times New Roman"/>
          <w:sz w:val="24"/>
          <w:szCs w:val="24"/>
        </w:rPr>
        <w:t>Aceguá</w:t>
      </w:r>
      <w:proofErr w:type="spellEnd"/>
      <w:r w:rsidR="0036319C">
        <w:rPr>
          <w:rFonts w:ascii="Times New Roman" w:hAnsi="Times New Roman" w:cs="Times New Roman"/>
          <w:sz w:val="24"/>
          <w:szCs w:val="24"/>
        </w:rPr>
        <w:t xml:space="preserve">, a desassociar-se da União dos Vereadores do Rio Grande do Sul – UVERGS”; </w:t>
      </w:r>
      <w:r w:rsidR="0036319C">
        <w:rPr>
          <w:rFonts w:ascii="Times New Roman" w:hAnsi="Times New Roman" w:cs="Times New Roman"/>
          <w:kern w:val="28"/>
          <w:sz w:val="23"/>
          <w:szCs w:val="23"/>
        </w:rPr>
        <w:t>PL n.º 007/2019 – Do PODER EXECUTIVO – “Concede revisão anual de subsídios do Prefeito e do Vice-Prefeito Municipal</w:t>
      </w:r>
      <w:r w:rsidR="0036319C">
        <w:rPr>
          <w:rFonts w:ascii="Times New Roman" w:hAnsi="Times New Roman" w:cs="Times New Roman"/>
          <w:sz w:val="24"/>
          <w:szCs w:val="24"/>
        </w:rPr>
        <w:t>”</w:t>
      </w:r>
      <w:r w:rsidR="004E3D59">
        <w:rPr>
          <w:rFonts w:ascii="Times New Roman" w:hAnsi="Times New Roman" w:cs="Times New Roman"/>
          <w:sz w:val="24"/>
          <w:szCs w:val="24"/>
        </w:rPr>
        <w:t xml:space="preserve">; </w:t>
      </w:r>
      <w:r w:rsidR="0036319C">
        <w:rPr>
          <w:rFonts w:ascii="Times New Roman" w:hAnsi="Times New Roman" w:cs="Times New Roman"/>
          <w:kern w:val="28"/>
          <w:sz w:val="23"/>
          <w:szCs w:val="23"/>
        </w:rPr>
        <w:t>PL n.º 008/2019 – Do PODER EXECUTIVO – “Concede Revisão anual de subsídios dos Secretários Municipais</w:t>
      </w:r>
      <w:r w:rsidR="0036319C">
        <w:rPr>
          <w:rFonts w:ascii="Times New Roman" w:hAnsi="Times New Roman" w:cs="Times New Roman"/>
          <w:sz w:val="24"/>
          <w:szCs w:val="24"/>
        </w:rPr>
        <w:t>”</w:t>
      </w:r>
      <w:r w:rsidR="004E3D59">
        <w:rPr>
          <w:rFonts w:ascii="Times New Roman" w:hAnsi="Times New Roman" w:cs="Times New Roman"/>
          <w:sz w:val="24"/>
          <w:szCs w:val="24"/>
        </w:rPr>
        <w:t xml:space="preserve">; </w:t>
      </w:r>
      <w:r w:rsidR="0036319C">
        <w:rPr>
          <w:rFonts w:ascii="Times New Roman" w:hAnsi="Times New Roman" w:cs="Times New Roman"/>
          <w:kern w:val="28"/>
          <w:sz w:val="23"/>
          <w:szCs w:val="23"/>
        </w:rPr>
        <w:t>PL n.º 010/2019 – Do PODER EXECUTIVO – “Inclui ação na Lei Municipal n.º 1.553, de 13 de julho de 2017 – PPA”</w:t>
      </w:r>
      <w:r w:rsidR="004E3D59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36319C">
        <w:rPr>
          <w:rFonts w:ascii="Times New Roman" w:hAnsi="Times New Roman" w:cs="Times New Roman"/>
          <w:kern w:val="28"/>
          <w:sz w:val="23"/>
          <w:szCs w:val="23"/>
        </w:rPr>
        <w:t>PL n.º 011/2019 – Do PODER EXECUTIVO – “Inclui na Lei Municipal n.º 1.638, de 12 de setembro de 2018 – LDO para o exercício de 2019, a seguinte ação</w:t>
      </w:r>
      <w:r w:rsidR="0036319C">
        <w:rPr>
          <w:rFonts w:ascii="Times New Roman" w:hAnsi="Times New Roman" w:cs="Times New Roman"/>
          <w:sz w:val="24"/>
          <w:szCs w:val="24"/>
        </w:rPr>
        <w:t>”</w:t>
      </w:r>
      <w:r w:rsidR="004E3D59">
        <w:rPr>
          <w:rFonts w:ascii="Times New Roman" w:hAnsi="Times New Roman" w:cs="Times New Roman"/>
          <w:sz w:val="24"/>
          <w:szCs w:val="24"/>
        </w:rPr>
        <w:t xml:space="preserve">; </w:t>
      </w:r>
      <w:r w:rsidR="0036319C">
        <w:rPr>
          <w:rFonts w:ascii="Times New Roman" w:hAnsi="Times New Roman" w:cs="Times New Roman"/>
          <w:kern w:val="28"/>
          <w:sz w:val="23"/>
          <w:szCs w:val="23"/>
        </w:rPr>
        <w:t>PL n.º 012/2019 – Do PODER EXECUTIVO – “Autoriza abertura de crédito adicional de natureza especial no valor de R$51.700,00</w:t>
      </w:r>
      <w:r w:rsidR="00015E4F">
        <w:rPr>
          <w:rFonts w:ascii="Times New Roman" w:hAnsi="Times New Roman" w:cs="Times New Roman"/>
          <w:kern w:val="28"/>
          <w:sz w:val="23"/>
          <w:szCs w:val="23"/>
        </w:rPr>
        <w:t>”.</w:t>
      </w:r>
      <w:r w:rsidR="0092630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0631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0631D">
        <w:rPr>
          <w:rFonts w:ascii="Times New Roman" w:hAnsi="Times New Roman" w:cs="Times New Roman"/>
          <w:kern w:val="28"/>
          <w:sz w:val="24"/>
          <w:szCs w:val="24"/>
        </w:rPr>
        <w:t>pós, havendo número legal o Presidente deu iní</w:t>
      </w:r>
      <w:r w:rsidR="000D4E6A">
        <w:rPr>
          <w:rFonts w:ascii="Times New Roman" w:hAnsi="Times New Roman" w:cs="Times New Roman"/>
          <w:kern w:val="28"/>
          <w:sz w:val="24"/>
          <w:szCs w:val="24"/>
        </w:rPr>
        <w:t xml:space="preserve">cio à ORDEM DO DIA, com votação </w:t>
      </w:r>
      <w:r w:rsidR="00EA338C">
        <w:rPr>
          <w:rFonts w:ascii="Times New Roman" w:hAnsi="Times New Roman" w:cs="Times New Roman"/>
          <w:kern w:val="28"/>
          <w:sz w:val="24"/>
          <w:szCs w:val="24"/>
        </w:rPr>
        <w:t xml:space="preserve">de </w:t>
      </w:r>
      <w:r w:rsidR="00015E4F">
        <w:rPr>
          <w:rFonts w:ascii="Times New Roman" w:hAnsi="Times New Roman" w:cs="Times New Roman"/>
          <w:kern w:val="28"/>
          <w:sz w:val="24"/>
          <w:szCs w:val="24"/>
        </w:rPr>
        <w:t xml:space="preserve">Requerimentos e de Projetos  de Leis Ordinárias, sendo: a) REQUERIMENTOS </w:t>
      </w:r>
      <w:proofErr w:type="spellStart"/>
      <w:r w:rsidR="00015E4F">
        <w:rPr>
          <w:rFonts w:ascii="Times New Roman" w:hAnsi="Times New Roman" w:cs="Times New Roman"/>
          <w:kern w:val="28"/>
          <w:sz w:val="24"/>
          <w:szCs w:val="24"/>
        </w:rPr>
        <w:t>n.º</w:t>
      </w:r>
      <w:r w:rsidR="005E2CDC">
        <w:rPr>
          <w:rFonts w:ascii="Times New Roman" w:hAnsi="Times New Roman" w:cs="Times New Roman"/>
          <w:kern w:val="28"/>
          <w:sz w:val="24"/>
          <w:szCs w:val="24"/>
        </w:rPr>
        <w:t>s</w:t>
      </w:r>
      <w:proofErr w:type="spellEnd"/>
      <w:r w:rsidR="00015E4F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  <w:r w:rsidR="00EA338C">
        <w:rPr>
          <w:rFonts w:ascii="Times New Roman" w:hAnsi="Times New Roman" w:cs="Times New Roman"/>
          <w:sz w:val="24"/>
          <w:szCs w:val="24"/>
        </w:rPr>
        <w:t xml:space="preserve"> </w:t>
      </w:r>
      <w:r w:rsidR="00015E4F">
        <w:rPr>
          <w:rFonts w:ascii="Times New Roman" w:hAnsi="Times New Roman" w:cs="Times New Roman"/>
          <w:sz w:val="24"/>
          <w:szCs w:val="24"/>
        </w:rPr>
        <w:t>0278/2019 – Da</w:t>
      </w:r>
      <w:r w:rsidR="00CE654B">
        <w:rPr>
          <w:rFonts w:ascii="Times New Roman" w:hAnsi="Times New Roman" w:cs="Times New Roman"/>
          <w:sz w:val="24"/>
          <w:szCs w:val="24"/>
        </w:rPr>
        <w:t xml:space="preserve"> COMISSÃO DE CONSTITUIÇÃO E JUS</w:t>
      </w:r>
      <w:r w:rsidR="00015E4F">
        <w:rPr>
          <w:rFonts w:ascii="Times New Roman" w:hAnsi="Times New Roman" w:cs="Times New Roman"/>
          <w:sz w:val="24"/>
          <w:szCs w:val="24"/>
        </w:rPr>
        <w:t>T</w:t>
      </w:r>
      <w:r w:rsidR="00CE654B">
        <w:rPr>
          <w:rFonts w:ascii="Times New Roman" w:hAnsi="Times New Roman" w:cs="Times New Roman"/>
          <w:sz w:val="24"/>
          <w:szCs w:val="24"/>
        </w:rPr>
        <w:t>I</w:t>
      </w:r>
      <w:r w:rsidR="00015E4F">
        <w:rPr>
          <w:rFonts w:ascii="Times New Roman" w:hAnsi="Times New Roman" w:cs="Times New Roman"/>
          <w:sz w:val="24"/>
          <w:szCs w:val="24"/>
        </w:rPr>
        <w:t xml:space="preserve">ÇA – “Requer, após ouvido o Colendo Plenário, nos termos do Art. 33, § 2.º do Regimento Interno, a interrupção de tramitação do PL n.º 01/2019, dos Vereadores Jacqueline Ferreira e </w:t>
      </w:r>
      <w:proofErr w:type="spellStart"/>
      <w:r w:rsidR="00015E4F">
        <w:rPr>
          <w:rFonts w:ascii="Times New Roman" w:hAnsi="Times New Roman" w:cs="Times New Roman"/>
          <w:sz w:val="24"/>
          <w:szCs w:val="24"/>
        </w:rPr>
        <w:t>Luis</w:t>
      </w:r>
      <w:proofErr w:type="spellEnd"/>
      <w:r w:rsidR="00015E4F">
        <w:rPr>
          <w:rFonts w:ascii="Times New Roman" w:hAnsi="Times New Roman" w:cs="Times New Roman"/>
          <w:sz w:val="24"/>
          <w:szCs w:val="24"/>
        </w:rPr>
        <w:t xml:space="preserve"> Eduardo Nunes Gonçalves, que “Institui a isenção de cobrança de IPTU para idosos com benefício</w:t>
      </w:r>
      <w:r w:rsidR="005E2CDC">
        <w:rPr>
          <w:rFonts w:ascii="Times New Roman" w:hAnsi="Times New Roman" w:cs="Times New Roman"/>
          <w:sz w:val="24"/>
          <w:szCs w:val="24"/>
        </w:rPr>
        <w:t xml:space="preserve"> de prestação continuada, pensionistas ou aposentados”, até o recebimento da estimativa de </w:t>
      </w:r>
      <w:r w:rsidR="005E2CDC">
        <w:rPr>
          <w:rFonts w:ascii="Times New Roman" w:hAnsi="Times New Roman" w:cs="Times New Roman"/>
          <w:sz w:val="24"/>
          <w:szCs w:val="24"/>
        </w:rPr>
        <w:lastRenderedPageBreak/>
        <w:t xml:space="preserve">impacto financeiro, solicitado ao Poder Executivo”, aprovado por unanimidade; 0280/2019 – Da COMISSÃO DE CONSTITUIÇÃO E JUSTIÇA - “Requer, após ouvido o Colendo Plenário, nos termos do Art. 33, § 2.º do Regimento Interno, a interrupção de tramitação do PL n.º 013/2019, que “Dispõe sobre contribuição para custeio de iluminação pública – CIP”, até o comparecimento do Secretário Municipal de Administração e Fazenda, na reunião da Comissão”, aprovado de forma unânime; 0281/2019 – Da COMISSÃO DE CONSTITUIÇÃO E JUSTIÇA -“Requer, após ouvido o Colendo Plenário, nos termos do Art. 33, § 2.º do Regimento Interno, a interrupção de tramitação do PL n.º 014/2019, que “Institui a taxa de coleta de lixo (resíduos sólidos urbanos e recicláveis) e serviços de remoção de resíduos no município de </w:t>
      </w:r>
      <w:proofErr w:type="spellStart"/>
      <w:r w:rsidR="005E2CDC">
        <w:rPr>
          <w:rFonts w:ascii="Times New Roman" w:hAnsi="Times New Roman" w:cs="Times New Roman"/>
          <w:sz w:val="24"/>
          <w:szCs w:val="24"/>
        </w:rPr>
        <w:t>Aceguá</w:t>
      </w:r>
      <w:proofErr w:type="spellEnd"/>
      <w:r w:rsidR="005E2CDC">
        <w:rPr>
          <w:rFonts w:ascii="Times New Roman" w:hAnsi="Times New Roman" w:cs="Times New Roman"/>
          <w:sz w:val="24"/>
          <w:szCs w:val="24"/>
        </w:rPr>
        <w:t xml:space="preserve">”, até o comparecimento do Secretário Municipal de Administração e Fazenda, na reunião da Comissão”, aprovado unanimemente; </w:t>
      </w:r>
      <w:r w:rsidR="00EA338C">
        <w:rPr>
          <w:rFonts w:ascii="Times New Roman" w:hAnsi="Times New Roman" w:cs="Times New Roman"/>
          <w:sz w:val="24"/>
          <w:szCs w:val="24"/>
        </w:rPr>
        <w:t xml:space="preserve">b) - </w:t>
      </w:r>
      <w:bookmarkStart w:id="0" w:name="_GoBack"/>
      <w:bookmarkEnd w:id="0"/>
      <w:r w:rsidR="00EA338C">
        <w:rPr>
          <w:rFonts w:ascii="Times New Roman" w:hAnsi="Times New Roman" w:cs="Times New Roman"/>
          <w:sz w:val="24"/>
          <w:szCs w:val="24"/>
        </w:rPr>
        <w:t xml:space="preserve">VOTAÇÃO DE PROJETO DE LEI ORDINÁRIA: </w:t>
      </w:r>
      <w:r w:rsidR="00EA338C">
        <w:rPr>
          <w:rFonts w:ascii="Times New Roman" w:hAnsi="Times New Roman" w:cs="Times New Roman"/>
          <w:kern w:val="28"/>
          <w:sz w:val="23"/>
          <w:szCs w:val="23"/>
        </w:rPr>
        <w:t>PL  n.º 00</w:t>
      </w:r>
      <w:r w:rsidR="005E2CDC">
        <w:rPr>
          <w:rFonts w:ascii="Times New Roman" w:hAnsi="Times New Roman" w:cs="Times New Roman"/>
          <w:kern w:val="28"/>
          <w:sz w:val="23"/>
          <w:szCs w:val="23"/>
        </w:rPr>
        <w:t>2</w:t>
      </w:r>
      <w:r w:rsidR="00EA338C">
        <w:rPr>
          <w:rFonts w:ascii="Times New Roman" w:hAnsi="Times New Roman" w:cs="Times New Roman"/>
          <w:kern w:val="28"/>
          <w:sz w:val="23"/>
          <w:szCs w:val="23"/>
        </w:rPr>
        <w:t>/2019 – Do PODER EXECUTIVO – “</w:t>
      </w:r>
      <w:r w:rsidR="005E2CDC">
        <w:rPr>
          <w:rFonts w:ascii="Times New Roman" w:hAnsi="Times New Roman" w:cs="Times New Roman"/>
          <w:kern w:val="28"/>
          <w:sz w:val="23"/>
          <w:szCs w:val="23"/>
        </w:rPr>
        <w:t>Cria crédito especial de natureza especial no valor de R$75.000,00</w:t>
      </w:r>
      <w:r w:rsidR="00EA338C">
        <w:rPr>
          <w:rFonts w:ascii="Times New Roman" w:hAnsi="Times New Roman" w:cs="Times New Roman"/>
          <w:sz w:val="24"/>
          <w:szCs w:val="24"/>
        </w:rPr>
        <w:t xml:space="preserve">”, aprovado </w:t>
      </w:r>
      <w:r w:rsidR="00900064">
        <w:rPr>
          <w:rFonts w:ascii="Times New Roman" w:hAnsi="Times New Roman" w:cs="Times New Roman"/>
          <w:sz w:val="24"/>
          <w:szCs w:val="24"/>
        </w:rPr>
        <w:t>por unanimidade.</w:t>
      </w:r>
      <w:r w:rsidR="00EA338C">
        <w:rPr>
          <w:rFonts w:ascii="Times New Roman" w:hAnsi="Times New Roman" w:cs="Times New Roman"/>
          <w:sz w:val="24"/>
          <w:szCs w:val="24"/>
        </w:rPr>
        <w:t xml:space="preserve"> </w:t>
      </w:r>
      <w:r w:rsidR="00BE7EFF">
        <w:rPr>
          <w:rFonts w:ascii="Times New Roman" w:hAnsi="Times New Roman"/>
          <w:sz w:val="23"/>
          <w:szCs w:val="23"/>
        </w:rPr>
        <w:t>N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ada mais havendo a tratar, foi encerrada a Sessão, da qual foi lavrada a presente ata, que depois de lida e aceita, vai devidamente assinada.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EA338C" w:rsidRDefault="00EA338C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134F5A" w:rsidRDefault="00134F5A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E2CDC" w:rsidRDefault="005E2CD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E2CDC" w:rsidRDefault="006514EA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ab/>
      </w:r>
      <w:r>
        <w:rPr>
          <w:rFonts w:ascii="Times New Roman" w:hAnsi="Times New Roman" w:cs="Times New Roman"/>
          <w:kern w:val="28"/>
          <w:sz w:val="23"/>
          <w:szCs w:val="23"/>
        </w:rPr>
        <w:tab/>
      </w:r>
      <w:r>
        <w:rPr>
          <w:rFonts w:ascii="Times New Roman" w:hAnsi="Times New Roman" w:cs="Times New Roman"/>
          <w:kern w:val="28"/>
          <w:sz w:val="23"/>
          <w:szCs w:val="23"/>
        </w:rPr>
        <w:tab/>
      </w:r>
      <w:r>
        <w:rPr>
          <w:rFonts w:ascii="Times New Roman" w:hAnsi="Times New Roman" w:cs="Times New Roman"/>
          <w:kern w:val="28"/>
          <w:sz w:val="23"/>
          <w:szCs w:val="23"/>
        </w:rPr>
        <w:tab/>
      </w:r>
    </w:p>
    <w:p w:rsidR="005E2CDC" w:rsidRDefault="005E2CD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EA338C" w:rsidRDefault="00EA338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</w:p>
    <w:p w:rsidR="00C001EA" w:rsidRPr="00EA338C" w:rsidRDefault="00EA338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</w:t>
      </w:r>
      <w:r w:rsidR="00134F5A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Presidente                      </w:t>
      </w:r>
      <w:r w:rsidR="004750B6">
        <w:rPr>
          <w:rFonts w:ascii="Times New Roman" w:hAnsi="Times New Roman" w:cs="Times New Roman"/>
          <w:kern w:val="28"/>
          <w:sz w:val="23"/>
          <w:szCs w:val="23"/>
        </w:rPr>
        <w:t xml:space="preserve">            </w:t>
      </w:r>
      <w:r w:rsidR="00204D88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4750B6">
        <w:rPr>
          <w:rFonts w:ascii="Times New Roman" w:hAnsi="Times New Roman" w:cs="Times New Roman"/>
          <w:kern w:val="28"/>
          <w:sz w:val="23"/>
          <w:szCs w:val="23"/>
        </w:rPr>
        <w:t xml:space="preserve">      </w:t>
      </w:r>
      <w:r w:rsidR="00BC796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4660F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C7962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4750B6">
        <w:rPr>
          <w:rFonts w:ascii="Times New Roman" w:hAnsi="Times New Roman" w:cs="Times New Roman"/>
          <w:kern w:val="28"/>
          <w:sz w:val="23"/>
          <w:szCs w:val="23"/>
        </w:rPr>
        <w:t xml:space="preserve">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Secretário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</w:p>
    <w:sectPr w:rsidR="00C001EA" w:rsidRPr="00EA338C" w:rsidSect="00134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42A" w:rsidRDefault="0074442A" w:rsidP="00BE768A">
      <w:pPr>
        <w:spacing w:after="0" w:line="240" w:lineRule="auto"/>
      </w:pPr>
      <w:r>
        <w:separator/>
      </w:r>
    </w:p>
  </w:endnote>
  <w:endnote w:type="continuationSeparator" w:id="0">
    <w:p w:rsidR="0074442A" w:rsidRDefault="0074442A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065525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064">
          <w:rPr>
            <w:noProof/>
          </w:rPr>
          <w:t>2</w:t>
        </w:r>
        <w:r>
          <w:fldChar w:fldCharType="end"/>
        </w:r>
        <w:r w:rsidR="00CA4A67">
          <w:t>/2</w:t>
        </w:r>
      </w:p>
    </w:sdtContent>
  </w:sdt>
  <w:p w:rsidR="00BE768A" w:rsidRDefault="00BE76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42A" w:rsidRDefault="0074442A" w:rsidP="00BE768A">
      <w:pPr>
        <w:spacing w:after="0" w:line="240" w:lineRule="auto"/>
      </w:pPr>
      <w:r>
        <w:separator/>
      </w:r>
    </w:p>
  </w:footnote>
  <w:footnote w:type="continuationSeparator" w:id="0">
    <w:p w:rsidR="0074442A" w:rsidRDefault="0074442A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15E4F"/>
    <w:rsid w:val="0003291D"/>
    <w:rsid w:val="00037E5F"/>
    <w:rsid w:val="00043A9A"/>
    <w:rsid w:val="000844E3"/>
    <w:rsid w:val="000869CF"/>
    <w:rsid w:val="000C25AC"/>
    <w:rsid w:val="000D4E6A"/>
    <w:rsid w:val="000F02F6"/>
    <w:rsid w:val="001000E1"/>
    <w:rsid w:val="00124E9C"/>
    <w:rsid w:val="00132B2B"/>
    <w:rsid w:val="00134F5A"/>
    <w:rsid w:val="00140257"/>
    <w:rsid w:val="00142283"/>
    <w:rsid w:val="0016533E"/>
    <w:rsid w:val="001920DA"/>
    <w:rsid w:val="00196986"/>
    <w:rsid w:val="001A3EB9"/>
    <w:rsid w:val="001C1122"/>
    <w:rsid w:val="001D3982"/>
    <w:rsid w:val="001E1B41"/>
    <w:rsid w:val="001E4397"/>
    <w:rsid w:val="00200C19"/>
    <w:rsid w:val="00204D88"/>
    <w:rsid w:val="00205638"/>
    <w:rsid w:val="002367AB"/>
    <w:rsid w:val="0027794F"/>
    <w:rsid w:val="00290ADA"/>
    <w:rsid w:val="002979CA"/>
    <w:rsid w:val="002B36AA"/>
    <w:rsid w:val="002B423A"/>
    <w:rsid w:val="002F4549"/>
    <w:rsid w:val="0030201E"/>
    <w:rsid w:val="00340F8E"/>
    <w:rsid w:val="00347675"/>
    <w:rsid w:val="00351AD7"/>
    <w:rsid w:val="0036221E"/>
    <w:rsid w:val="0036319C"/>
    <w:rsid w:val="00372847"/>
    <w:rsid w:val="00377298"/>
    <w:rsid w:val="003A329C"/>
    <w:rsid w:val="003D4A58"/>
    <w:rsid w:val="003D4DBF"/>
    <w:rsid w:val="003F042C"/>
    <w:rsid w:val="0040680F"/>
    <w:rsid w:val="004245DE"/>
    <w:rsid w:val="00432C58"/>
    <w:rsid w:val="00447F1A"/>
    <w:rsid w:val="00465723"/>
    <w:rsid w:val="004750B6"/>
    <w:rsid w:val="004819C8"/>
    <w:rsid w:val="004B2CBF"/>
    <w:rsid w:val="004C29CE"/>
    <w:rsid w:val="004C657A"/>
    <w:rsid w:val="004E3D59"/>
    <w:rsid w:val="004E7B95"/>
    <w:rsid w:val="004F65DE"/>
    <w:rsid w:val="004F6D6E"/>
    <w:rsid w:val="004F785E"/>
    <w:rsid w:val="00520239"/>
    <w:rsid w:val="00561C2C"/>
    <w:rsid w:val="00576E2A"/>
    <w:rsid w:val="00585B0C"/>
    <w:rsid w:val="00587234"/>
    <w:rsid w:val="005A76DA"/>
    <w:rsid w:val="005B5FB6"/>
    <w:rsid w:val="005D135F"/>
    <w:rsid w:val="005E2CDC"/>
    <w:rsid w:val="005E558C"/>
    <w:rsid w:val="00620413"/>
    <w:rsid w:val="00623159"/>
    <w:rsid w:val="0063131C"/>
    <w:rsid w:val="00637D10"/>
    <w:rsid w:val="00641BED"/>
    <w:rsid w:val="006514EA"/>
    <w:rsid w:val="00657391"/>
    <w:rsid w:val="00666E21"/>
    <w:rsid w:val="006A01D0"/>
    <w:rsid w:val="006A5CFD"/>
    <w:rsid w:val="006A747E"/>
    <w:rsid w:val="006B16CD"/>
    <w:rsid w:val="006D6227"/>
    <w:rsid w:val="007035D3"/>
    <w:rsid w:val="00725CB4"/>
    <w:rsid w:val="00743145"/>
    <w:rsid w:val="0074442A"/>
    <w:rsid w:val="0075753F"/>
    <w:rsid w:val="0076537F"/>
    <w:rsid w:val="00783293"/>
    <w:rsid w:val="007870BA"/>
    <w:rsid w:val="007B199E"/>
    <w:rsid w:val="007B457E"/>
    <w:rsid w:val="007C0CA9"/>
    <w:rsid w:val="007C7B0D"/>
    <w:rsid w:val="007E2CA3"/>
    <w:rsid w:val="007E4FFB"/>
    <w:rsid w:val="007E5A71"/>
    <w:rsid w:val="007F3508"/>
    <w:rsid w:val="00802A2E"/>
    <w:rsid w:val="00816F54"/>
    <w:rsid w:val="00822F14"/>
    <w:rsid w:val="00835727"/>
    <w:rsid w:val="00867500"/>
    <w:rsid w:val="00873459"/>
    <w:rsid w:val="008A6007"/>
    <w:rsid w:val="008B16A2"/>
    <w:rsid w:val="008B5C63"/>
    <w:rsid w:val="008D2229"/>
    <w:rsid w:val="008D3489"/>
    <w:rsid w:val="008E057E"/>
    <w:rsid w:val="00900064"/>
    <w:rsid w:val="0090631D"/>
    <w:rsid w:val="00926302"/>
    <w:rsid w:val="0095484D"/>
    <w:rsid w:val="009B2E1B"/>
    <w:rsid w:val="009C4D2C"/>
    <w:rsid w:val="009D5F65"/>
    <w:rsid w:val="009E408B"/>
    <w:rsid w:val="009F4E57"/>
    <w:rsid w:val="00A2783E"/>
    <w:rsid w:val="00A335C8"/>
    <w:rsid w:val="00A659BC"/>
    <w:rsid w:val="00A665AD"/>
    <w:rsid w:val="00A66FBE"/>
    <w:rsid w:val="00A74DD9"/>
    <w:rsid w:val="00A756CE"/>
    <w:rsid w:val="00A77602"/>
    <w:rsid w:val="00A85017"/>
    <w:rsid w:val="00A96A9E"/>
    <w:rsid w:val="00B06FFF"/>
    <w:rsid w:val="00B52064"/>
    <w:rsid w:val="00B5615D"/>
    <w:rsid w:val="00B71204"/>
    <w:rsid w:val="00B8081B"/>
    <w:rsid w:val="00B979DD"/>
    <w:rsid w:val="00BA02B6"/>
    <w:rsid w:val="00BC7962"/>
    <w:rsid w:val="00BD6F06"/>
    <w:rsid w:val="00BD764E"/>
    <w:rsid w:val="00BE6FAC"/>
    <w:rsid w:val="00BE768A"/>
    <w:rsid w:val="00BE7EFF"/>
    <w:rsid w:val="00C001EA"/>
    <w:rsid w:val="00C061AB"/>
    <w:rsid w:val="00C1496F"/>
    <w:rsid w:val="00C20AC8"/>
    <w:rsid w:val="00C266B8"/>
    <w:rsid w:val="00C26817"/>
    <w:rsid w:val="00C831E0"/>
    <w:rsid w:val="00CA4A67"/>
    <w:rsid w:val="00CE654B"/>
    <w:rsid w:val="00D168C1"/>
    <w:rsid w:val="00D33C68"/>
    <w:rsid w:val="00D4660F"/>
    <w:rsid w:val="00D719A7"/>
    <w:rsid w:val="00D7322A"/>
    <w:rsid w:val="00D81FCE"/>
    <w:rsid w:val="00D83425"/>
    <w:rsid w:val="00D84A51"/>
    <w:rsid w:val="00D87FAC"/>
    <w:rsid w:val="00DA2DA6"/>
    <w:rsid w:val="00DB534D"/>
    <w:rsid w:val="00DC1B07"/>
    <w:rsid w:val="00DC4555"/>
    <w:rsid w:val="00DD0FC5"/>
    <w:rsid w:val="00DD6AD8"/>
    <w:rsid w:val="00DE1287"/>
    <w:rsid w:val="00DF48CF"/>
    <w:rsid w:val="00E004A7"/>
    <w:rsid w:val="00E02C63"/>
    <w:rsid w:val="00E11990"/>
    <w:rsid w:val="00E14112"/>
    <w:rsid w:val="00E17839"/>
    <w:rsid w:val="00E87F2E"/>
    <w:rsid w:val="00E9153F"/>
    <w:rsid w:val="00E93842"/>
    <w:rsid w:val="00E94E78"/>
    <w:rsid w:val="00EA338C"/>
    <w:rsid w:val="00EC12DB"/>
    <w:rsid w:val="00EC1DBA"/>
    <w:rsid w:val="00ED6A53"/>
    <w:rsid w:val="00EE118A"/>
    <w:rsid w:val="00F136ED"/>
    <w:rsid w:val="00F358B7"/>
    <w:rsid w:val="00F374BC"/>
    <w:rsid w:val="00F52D04"/>
    <w:rsid w:val="00F715A8"/>
    <w:rsid w:val="00F916D2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0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DBCA4-C3F4-499E-B09B-5A762552F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Secretaria-1</cp:lastModifiedBy>
  <cp:revision>6</cp:revision>
  <cp:lastPrinted>2019-05-13T18:10:00Z</cp:lastPrinted>
  <dcterms:created xsi:type="dcterms:W3CDTF">2019-05-07T15:07:00Z</dcterms:created>
  <dcterms:modified xsi:type="dcterms:W3CDTF">2019-05-13T18:10:00Z</dcterms:modified>
</cp:coreProperties>
</file>