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344BA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44BA4">
        <w:rPr>
          <w:rFonts w:ascii="Times New Roman" w:hAnsi="Times New Roman" w:cs="Times New Roman"/>
          <w:kern w:val="28"/>
          <w:sz w:val="24"/>
          <w:szCs w:val="23"/>
        </w:rPr>
        <w:t>20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1493A" w:rsidRDefault="0011493A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C010E9">
      <w:pPr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>vint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agosto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805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805A1">
        <w:rPr>
          <w:rFonts w:ascii="Times New Roman" w:hAnsi="Times New Roman" w:cs="Times New Roman"/>
          <w:kern w:val="28"/>
          <w:sz w:val="24"/>
          <w:szCs w:val="24"/>
        </w:rPr>
        <w:t xml:space="preserve">transformou a Sessão em Especial, para receber o </w:t>
      </w:r>
      <w:r w:rsidR="00522833">
        <w:rPr>
          <w:rFonts w:ascii="Times New Roman" w:hAnsi="Times New Roman" w:cs="Times New Roman"/>
          <w:kern w:val="28"/>
          <w:sz w:val="24"/>
          <w:szCs w:val="24"/>
        </w:rPr>
        <w:t xml:space="preserve">Gerente-Geral da agência do Banrisul, </w:t>
      </w:r>
      <w:r w:rsidR="00217BBE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522833">
        <w:rPr>
          <w:rFonts w:ascii="Times New Roman" w:hAnsi="Times New Roman" w:cs="Times New Roman"/>
          <w:kern w:val="28"/>
          <w:sz w:val="24"/>
          <w:szCs w:val="24"/>
        </w:rPr>
        <w:t xml:space="preserve">o município, Senhor Jonathan </w:t>
      </w:r>
      <w:proofErr w:type="spellStart"/>
      <w:r w:rsidR="00522833">
        <w:rPr>
          <w:rFonts w:ascii="Times New Roman" w:hAnsi="Times New Roman" w:cs="Times New Roman"/>
          <w:kern w:val="28"/>
          <w:sz w:val="24"/>
          <w:szCs w:val="24"/>
        </w:rPr>
        <w:t>Barella</w:t>
      </w:r>
      <w:proofErr w:type="spellEnd"/>
      <w:r w:rsidR="005228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217BBE">
        <w:rPr>
          <w:rFonts w:ascii="Times New Roman" w:hAnsi="Times New Roman" w:cs="Times New Roman"/>
          <w:kern w:val="28"/>
          <w:sz w:val="24"/>
          <w:szCs w:val="24"/>
        </w:rPr>
        <w:t>Hedlund</w:t>
      </w:r>
      <w:proofErr w:type="spellEnd"/>
      <w:r w:rsidR="00217BBE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217BBE">
        <w:rPr>
          <w:rFonts w:ascii="Times New Roman" w:hAnsi="Times New Roman"/>
          <w:sz w:val="24"/>
        </w:rPr>
        <w:t>que</w:t>
      </w:r>
      <w:r w:rsidR="0084594C">
        <w:rPr>
          <w:rFonts w:ascii="Times New Roman" w:hAnsi="Times New Roman"/>
          <w:sz w:val="24"/>
        </w:rPr>
        <w:t xml:space="preserve"> </w:t>
      </w:r>
      <w:r w:rsidR="00217BBE">
        <w:rPr>
          <w:rFonts w:ascii="Times New Roman" w:hAnsi="Times New Roman"/>
          <w:sz w:val="24"/>
        </w:rPr>
        <w:t xml:space="preserve">se colocou à disposição da comunidade, manifestando interesse em participar das atividades propostas e desenvolvidas em </w:t>
      </w:r>
      <w:proofErr w:type="spellStart"/>
      <w:r w:rsidR="00217BBE">
        <w:rPr>
          <w:rFonts w:ascii="Times New Roman" w:hAnsi="Times New Roman"/>
          <w:sz w:val="24"/>
        </w:rPr>
        <w:t>Aceguá</w:t>
      </w:r>
      <w:proofErr w:type="spellEnd"/>
      <w:r w:rsidR="0084594C">
        <w:rPr>
          <w:rFonts w:ascii="Times New Roman" w:hAnsi="Times New Roman"/>
          <w:sz w:val="24"/>
        </w:rPr>
        <w:t xml:space="preserve">. Retornando aos trabalhos da Sessão Ordinária,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14A26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517, 0527</w:t>
      </w:r>
      <w:r w:rsidR="00BD1217">
        <w:rPr>
          <w:rFonts w:ascii="Times New Roman" w:hAnsi="Times New Roman" w:cs="Times New Roman"/>
          <w:kern w:val="28"/>
          <w:sz w:val="23"/>
          <w:szCs w:val="23"/>
        </w:rPr>
        <w:t xml:space="preserve"> a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30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217BB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217BB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217BBE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 Almeida,</w:t>
      </w:r>
      <w:r w:rsidR="00217BB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217BB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 Jardim,</w:t>
      </w:r>
      <w:r w:rsidR="00217BBE" w:rsidRPr="00217BB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Odete da Silva Ribeiro e </w:t>
      </w:r>
      <w:r w:rsidR="00795858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217BB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4214CE">
        <w:rPr>
          <w:rFonts w:ascii="Times New Roman" w:hAnsi="Times New Roman" w:cs="Times New Roman"/>
          <w:kern w:val="28"/>
          <w:sz w:val="24"/>
          <w:szCs w:val="24"/>
        </w:rPr>
        <w:t>osteriormente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, solicitou à </w:t>
      </w:r>
      <w:r w:rsidR="00217BBE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.ª Vice-Presidente, Vereadora </w:t>
      </w:r>
      <w:r w:rsidR="00217BBE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217BBE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217BBE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, que assumisse os trabalhos para que pudesse se manifestar. Reassumindo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14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217BB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15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/2018 – D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17BBE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51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/2018 – </w:t>
      </w:r>
      <w:r w:rsidR="00BD1217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Vereadora Jacqueline Ferreira.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solicitou a leitura do expediente que BAIX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PARA AS COMISSÕES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 TÉCNICAS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DE CONSTITUIÇÃO E JU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>STIÇA e de FINANÇAS E OR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ÇAMENTO, sendo: PROCESSO n.º 05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/2018 – Do </w:t>
      </w:r>
      <w:r w:rsidR="00AC3365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AC3365">
        <w:rPr>
          <w:rFonts w:ascii="Times New Roman" w:hAnsi="Times New Roman" w:cs="Times New Roman"/>
          <w:kern w:val="28"/>
          <w:sz w:val="23"/>
          <w:szCs w:val="23"/>
        </w:rPr>
        <w:t xml:space="preserve">Mensagem Retificativa ao PL n.º 037/2018”;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PL  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048/2018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Inclui Ação na Lei Municipal n.º  1.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553,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13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julho de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PPA”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049/2018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Do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 PODER EXECUTIVO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Inclui na Lei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M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unicipal 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1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.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568,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11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setembro 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LDO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para o exercício de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2018 -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a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seguinte ação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BD1217">
        <w:rPr>
          <w:rFonts w:ascii="Times New Roman" w:hAnsi="Times New Roman" w:cs="Times New Roman"/>
          <w:bCs/>
          <w:kern w:val="28"/>
          <w:sz w:val="24"/>
          <w:szCs w:val="16"/>
        </w:rPr>
        <w:t xml:space="preserve"> n</w:t>
      </w:r>
      <w:bookmarkStart w:id="0" w:name="_GoBack"/>
      <w:bookmarkEnd w:id="0"/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050/2018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Do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 PODER </w:t>
      </w:r>
      <w:r w:rsidR="00AD537E">
        <w:rPr>
          <w:rFonts w:ascii="Times New Roman" w:hAnsi="Times New Roman" w:cs="Times New Roman"/>
          <w:bCs/>
          <w:kern w:val="28"/>
          <w:sz w:val="24"/>
          <w:szCs w:val="16"/>
        </w:rPr>
        <w:t xml:space="preserve">EXECUTIVO – “Autoriza abertura de crédito adicional de natureza especial no valor de </w:t>
      </w:r>
      <w:r w:rsidR="00AD537E">
        <w:rPr>
          <w:b/>
          <w:bCs/>
          <w:sz w:val="16"/>
          <w:szCs w:val="16"/>
        </w:rPr>
        <w:t xml:space="preserve">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R$47.568,79”;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PL  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051/2018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Inclui Programa e ações na Lei Municipal nº 1.553, de 13 de julho de 2017 – PPA;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PL 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052/2018</w:t>
      </w:r>
      <w:r w:rsidR="00844466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844466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“I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nclui na Lei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M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unicipal n.º 1.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568,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11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setembro 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LDO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para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o exercício de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2018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rograma e ações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”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053/2018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</w:t>
      </w:r>
      <w:r w:rsidR="00AC3365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“A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utoriza abertura de crédito adicional de natureza especial no valor de R$78.000,00”.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a leitura de </w:t>
      </w:r>
      <w:r w:rsidR="00844466">
        <w:rPr>
          <w:rFonts w:ascii="Times New Roman" w:hAnsi="Times New Roman" w:cs="Times New Roman"/>
          <w:kern w:val="28"/>
          <w:sz w:val="23"/>
          <w:szCs w:val="23"/>
        </w:rPr>
        <w:t xml:space="preserve">PARECER sobre o seguinte: PROCESSO n.º 0502/2018 – Dos Vereadores JACQUELINE FERREIRA, ALFREDO CASTILLOS DE LOS SANTOS e ODETE DA SILVA RIBEIRO – “Emenda n.º 01/2018 – Dá nova redação ao </w:t>
      </w:r>
      <w:r w:rsidR="00844466">
        <w:rPr>
          <w:rFonts w:ascii="Times New Roman" w:hAnsi="Times New Roman" w:cs="Times New Roman"/>
          <w:kern w:val="28"/>
          <w:sz w:val="23"/>
          <w:szCs w:val="23"/>
        </w:rPr>
        <w:lastRenderedPageBreak/>
        <w:t xml:space="preserve">Art. 10 da Lei Orgânica do Município de </w:t>
      </w:r>
      <w:proofErr w:type="spellStart"/>
      <w:r w:rsidR="00844466" w:rsidRPr="00C010E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844466" w:rsidRPr="00C010E9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525E0A" w:rsidRPr="00C010E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010E9" w:rsidRPr="00C010E9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 </w:t>
      </w:r>
      <w:r w:rsidR="00C010E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C010E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 xml:space="preserve">. Ato contínuo, solicitou a leitura de </w:t>
      </w:r>
      <w:r w:rsidR="00844466" w:rsidRPr="00C010E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sendo em 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>SEGUNDA DISCUSSÃO: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0E709A">
        <w:rPr>
          <w:rFonts w:ascii="Times New Roman" w:hAnsi="Times New Roman" w:cs="Times New Roman"/>
          <w:kern w:val="28"/>
          <w:sz w:val="23"/>
          <w:szCs w:val="23"/>
        </w:rPr>
        <w:t xml:space="preserve"> n.º 032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– Do PODER EXECUTIVO – “</w:t>
      </w:r>
      <w:r w:rsidR="000E709A">
        <w:rPr>
          <w:rFonts w:ascii="Times New Roman" w:hAnsi="Times New Roman" w:cs="Times New Roman"/>
          <w:kern w:val="28"/>
          <w:sz w:val="23"/>
          <w:szCs w:val="23"/>
        </w:rPr>
        <w:t>Autoriza o Poder Executivo a proceder suplementação de dotações orçamentárias no valor de R$24.036,58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F78D7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0F78D7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0F78D7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0F78D7">
        <w:rPr>
          <w:rFonts w:ascii="Times New Roman" w:hAnsi="Times New Roman" w:cs="Times New Roman"/>
          <w:kern w:val="28"/>
          <w:sz w:val="24"/>
          <w:szCs w:val="24"/>
        </w:rPr>
        <w:t xml:space="preserve">e Requerimento n.º 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 xml:space="preserve">0519/2018 – Da Vereadora JACQUELINE FERREIRA – “Requer a realização de Audiência Pública, às 19h do dia 03/09/2018, no salão da Escola Municipal de Ensino Fundamental Pioneira, para debater sobre a importância das agroindústrias, como forma de oportunidades e geração de renda”, aprovado por unanimidade. </w:t>
      </w:r>
      <w:r w:rsidR="00522079">
        <w:rPr>
          <w:rFonts w:ascii="Times New Roman" w:hAnsi="Times New Roman" w:cs="Times New Roman"/>
          <w:kern w:val="28"/>
          <w:sz w:val="23"/>
          <w:szCs w:val="23"/>
        </w:rPr>
        <w:t xml:space="preserve">A seguir, o Presidente informou que a COMISSÃO ESPECIAL TEMPORÁRIA PARA APRECIAÇÃO DAS CONTAS DE GOVERNO DO MUNICÍPIO DE ACEGUÁ, RELATIVAS AO EXERCÍCIO DE </w:t>
      </w:r>
      <w:r w:rsidR="00F507D7">
        <w:rPr>
          <w:rFonts w:ascii="Times New Roman" w:hAnsi="Times New Roman" w:cs="Times New Roman"/>
          <w:kern w:val="28"/>
          <w:sz w:val="23"/>
          <w:szCs w:val="23"/>
        </w:rPr>
        <w:t>2016, encerrou</w:t>
      </w:r>
      <w:r w:rsidR="0052207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507D7">
        <w:rPr>
          <w:rFonts w:ascii="Times New Roman" w:hAnsi="Times New Roman" w:cs="Times New Roman"/>
          <w:kern w:val="28"/>
          <w:sz w:val="23"/>
          <w:szCs w:val="23"/>
        </w:rPr>
        <w:t>os trabalhos em 13/08/2018 e, o PARECER encontra-se na Secretaria pelo prazo de 15 (quinze) dias, conforme Art. 122, do Regimento Interno.</w:t>
      </w:r>
      <w:r w:rsidR="0052207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0201F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35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08" w:rsidRDefault="00511F08" w:rsidP="00A672B5">
      <w:pPr>
        <w:spacing w:after="0" w:line="240" w:lineRule="auto"/>
      </w:pPr>
      <w:r>
        <w:separator/>
      </w:r>
    </w:p>
  </w:endnote>
  <w:endnote w:type="continuationSeparator" w:id="0">
    <w:p w:rsidR="00511F08" w:rsidRDefault="00511F08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884913102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BD1217">
          <w:rPr>
            <w:noProof/>
          </w:rPr>
          <w:t>2</w:t>
        </w:r>
        <w:r w:rsidR="00A442A6">
          <w:fldChar w:fldCharType="end"/>
        </w:r>
        <w:r w:rsidR="00F971C8">
          <w:t>/</w:t>
        </w:r>
        <w:r w:rsidR="00F507D7">
          <w:t>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08" w:rsidRDefault="00511F08" w:rsidP="00A672B5">
      <w:pPr>
        <w:spacing w:after="0" w:line="240" w:lineRule="auto"/>
      </w:pPr>
      <w:r>
        <w:separator/>
      </w:r>
    </w:p>
  </w:footnote>
  <w:footnote w:type="continuationSeparator" w:id="0">
    <w:p w:rsidR="00511F08" w:rsidRDefault="00511F08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D4C4E"/>
    <w:rsid w:val="000D5482"/>
    <w:rsid w:val="000D6098"/>
    <w:rsid w:val="000D6B3C"/>
    <w:rsid w:val="000E709A"/>
    <w:rsid w:val="000E7DD3"/>
    <w:rsid w:val="000F2A01"/>
    <w:rsid w:val="000F442F"/>
    <w:rsid w:val="000F50F5"/>
    <w:rsid w:val="000F78D7"/>
    <w:rsid w:val="00100CA6"/>
    <w:rsid w:val="00103666"/>
    <w:rsid w:val="00104AD6"/>
    <w:rsid w:val="00107794"/>
    <w:rsid w:val="00110430"/>
    <w:rsid w:val="001119F0"/>
    <w:rsid w:val="0011493A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427E8"/>
    <w:rsid w:val="002441C1"/>
    <w:rsid w:val="002525F0"/>
    <w:rsid w:val="00257394"/>
    <w:rsid w:val="002606B3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2079"/>
    <w:rsid w:val="00522833"/>
    <w:rsid w:val="00525085"/>
    <w:rsid w:val="00525631"/>
    <w:rsid w:val="00525E0A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1BD8"/>
    <w:rsid w:val="00622A80"/>
    <w:rsid w:val="006236F7"/>
    <w:rsid w:val="006307A9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217"/>
    <w:rsid w:val="00BD1BFC"/>
    <w:rsid w:val="00BD67DA"/>
    <w:rsid w:val="00BE46C9"/>
    <w:rsid w:val="00BE5424"/>
    <w:rsid w:val="00BE5B71"/>
    <w:rsid w:val="00C010E9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26A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37074"/>
    <w:rsid w:val="00D51F66"/>
    <w:rsid w:val="00D5695C"/>
    <w:rsid w:val="00D576C4"/>
    <w:rsid w:val="00D642CC"/>
    <w:rsid w:val="00D66E8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32B4A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DB7F-21CB-45CA-86F0-2BB77DDE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10</cp:revision>
  <cp:lastPrinted>2018-06-15T16:48:00Z</cp:lastPrinted>
  <dcterms:created xsi:type="dcterms:W3CDTF">2018-08-21T13:06:00Z</dcterms:created>
  <dcterms:modified xsi:type="dcterms:W3CDTF">2018-08-27T18:13:00Z</dcterms:modified>
</cp:coreProperties>
</file>