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3C0" w:rsidRDefault="004F53C0" w:rsidP="0025739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CC1D52" w:rsidRPr="00E46A51" w:rsidRDefault="00CC1D52" w:rsidP="0025739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ATA DA </w:t>
      </w:r>
      <w:r w:rsidR="008C5BF3">
        <w:rPr>
          <w:rFonts w:ascii="Times New Roman" w:hAnsi="Times New Roman" w:cs="Times New Roman"/>
          <w:b/>
          <w:bCs/>
          <w:kern w:val="28"/>
          <w:sz w:val="24"/>
          <w:szCs w:val="24"/>
        </w:rPr>
        <w:t>6</w:t>
      </w:r>
      <w:r w:rsidR="001424F0"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>.</w:t>
      </w:r>
      <w:r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>ª REUNIÃO ORDINÁRIA</w:t>
      </w:r>
    </w:p>
    <w:p w:rsidR="00CC1D52" w:rsidRPr="00E46A51" w:rsidRDefault="00CC1D52" w:rsidP="00CC1D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>PERÍODO ORDINÁRIO</w:t>
      </w:r>
    </w:p>
    <w:p w:rsidR="00CC1D52" w:rsidRPr="00E46A51" w:rsidRDefault="00FD0E33" w:rsidP="00CC1D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2</w:t>
      </w:r>
      <w:r w:rsidR="00CC1D52"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>ª SESSÃO LEGISLATIVA</w:t>
      </w:r>
    </w:p>
    <w:p w:rsidR="00FF67F3" w:rsidRDefault="001424F0" w:rsidP="00B54C1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>5</w:t>
      </w:r>
      <w:r w:rsidR="00CC1D52"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>ª LEGISLATURA</w:t>
      </w:r>
    </w:p>
    <w:p w:rsidR="004F53C0" w:rsidRDefault="004F53C0" w:rsidP="00B54C1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590747" w:rsidRPr="00B54C19" w:rsidRDefault="00590747" w:rsidP="00B54C1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AD345A" w:rsidRDefault="001424F0" w:rsidP="00B54C1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  <w:proofErr w:type="spellStart"/>
      <w:r w:rsidRPr="00E46A51">
        <w:rPr>
          <w:rFonts w:ascii="Times New Roman" w:hAnsi="Times New Roman" w:cs="Times New Roman"/>
          <w:kern w:val="28"/>
          <w:sz w:val="24"/>
          <w:szCs w:val="23"/>
        </w:rPr>
        <w:t>Aceguá</w:t>
      </w:r>
      <w:proofErr w:type="spellEnd"/>
      <w:r w:rsidRPr="00E46A51">
        <w:rPr>
          <w:rFonts w:ascii="Times New Roman" w:hAnsi="Times New Roman" w:cs="Times New Roman"/>
          <w:kern w:val="28"/>
          <w:sz w:val="24"/>
          <w:szCs w:val="23"/>
        </w:rPr>
        <w:t>,</w:t>
      </w:r>
      <w:r w:rsidR="00F544E6" w:rsidRPr="00E46A51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7954D2">
        <w:rPr>
          <w:rFonts w:ascii="Times New Roman" w:hAnsi="Times New Roman" w:cs="Times New Roman"/>
          <w:kern w:val="28"/>
          <w:sz w:val="24"/>
          <w:szCs w:val="23"/>
        </w:rPr>
        <w:t>1</w:t>
      </w:r>
      <w:r w:rsidR="008C5BF3">
        <w:rPr>
          <w:rFonts w:ascii="Times New Roman" w:hAnsi="Times New Roman" w:cs="Times New Roman"/>
          <w:kern w:val="28"/>
          <w:sz w:val="24"/>
          <w:szCs w:val="23"/>
        </w:rPr>
        <w:t>9</w:t>
      </w:r>
      <w:r w:rsidR="00CC1D52" w:rsidRPr="00E46A51">
        <w:rPr>
          <w:rFonts w:ascii="Times New Roman" w:hAnsi="Times New Roman" w:cs="Times New Roman"/>
          <w:kern w:val="28"/>
          <w:sz w:val="24"/>
          <w:szCs w:val="23"/>
        </w:rPr>
        <w:t xml:space="preserve"> de </w:t>
      </w:r>
      <w:r w:rsidR="00BA45E4">
        <w:rPr>
          <w:rFonts w:ascii="Times New Roman" w:hAnsi="Times New Roman" w:cs="Times New Roman"/>
          <w:kern w:val="28"/>
          <w:sz w:val="24"/>
          <w:szCs w:val="23"/>
        </w:rPr>
        <w:t>m</w:t>
      </w:r>
      <w:r w:rsidR="00D003FD">
        <w:rPr>
          <w:rFonts w:ascii="Times New Roman" w:hAnsi="Times New Roman" w:cs="Times New Roman"/>
          <w:kern w:val="28"/>
          <w:sz w:val="24"/>
          <w:szCs w:val="23"/>
        </w:rPr>
        <w:t>arç</w:t>
      </w:r>
      <w:r w:rsidR="00FD0E33">
        <w:rPr>
          <w:rFonts w:ascii="Times New Roman" w:hAnsi="Times New Roman" w:cs="Times New Roman"/>
          <w:kern w:val="28"/>
          <w:sz w:val="24"/>
          <w:szCs w:val="23"/>
        </w:rPr>
        <w:t>o</w:t>
      </w:r>
      <w:r w:rsidRPr="00E46A51">
        <w:rPr>
          <w:rFonts w:ascii="Times New Roman" w:hAnsi="Times New Roman" w:cs="Times New Roman"/>
          <w:kern w:val="28"/>
          <w:sz w:val="24"/>
          <w:szCs w:val="23"/>
        </w:rPr>
        <w:t xml:space="preserve"> de 201</w:t>
      </w:r>
      <w:r w:rsidR="00FD0E33">
        <w:rPr>
          <w:rFonts w:ascii="Times New Roman" w:hAnsi="Times New Roman" w:cs="Times New Roman"/>
          <w:kern w:val="28"/>
          <w:sz w:val="24"/>
          <w:szCs w:val="23"/>
        </w:rPr>
        <w:t>8</w:t>
      </w:r>
    </w:p>
    <w:p w:rsidR="004F53C0" w:rsidRDefault="004F53C0" w:rsidP="00B54C1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</w:p>
    <w:p w:rsidR="00590747" w:rsidRPr="00E46A51" w:rsidRDefault="00590747" w:rsidP="00B54C1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</w:p>
    <w:p w:rsidR="00CC74D6" w:rsidRDefault="00CC1D52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  <w:r w:rsidRPr="00B54C19">
        <w:rPr>
          <w:rFonts w:ascii="Times New Roman" w:hAnsi="Times New Roman" w:cs="Times New Roman"/>
          <w:kern w:val="28"/>
          <w:sz w:val="23"/>
          <w:szCs w:val="23"/>
        </w:rPr>
        <w:t>Ao</w:t>
      </w:r>
      <w:r w:rsidR="001424F0" w:rsidRPr="00B54C19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7954D2">
        <w:rPr>
          <w:rFonts w:ascii="Times New Roman" w:hAnsi="Times New Roman" w:cs="Times New Roman"/>
          <w:kern w:val="28"/>
          <w:sz w:val="23"/>
          <w:szCs w:val="23"/>
        </w:rPr>
        <w:t xml:space="preserve"> d</w:t>
      </w:r>
      <w:r w:rsidR="000A3A20">
        <w:rPr>
          <w:rFonts w:ascii="Times New Roman" w:hAnsi="Times New Roman" w:cs="Times New Roman"/>
          <w:kern w:val="28"/>
          <w:sz w:val="23"/>
          <w:szCs w:val="23"/>
        </w:rPr>
        <w:t>e</w:t>
      </w:r>
      <w:r w:rsidR="007954D2">
        <w:rPr>
          <w:rFonts w:ascii="Times New Roman" w:hAnsi="Times New Roman" w:cs="Times New Roman"/>
          <w:kern w:val="28"/>
          <w:sz w:val="23"/>
          <w:szCs w:val="23"/>
        </w:rPr>
        <w:t>ze</w:t>
      </w:r>
      <w:r w:rsidR="000A3A20">
        <w:rPr>
          <w:rFonts w:ascii="Times New Roman" w:hAnsi="Times New Roman" w:cs="Times New Roman"/>
          <w:kern w:val="28"/>
          <w:sz w:val="23"/>
          <w:szCs w:val="23"/>
        </w:rPr>
        <w:t>nove</w:t>
      </w:r>
      <w:r w:rsidR="00D225EF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EE0734" w:rsidRPr="00B54C19">
        <w:rPr>
          <w:rFonts w:ascii="Times New Roman" w:hAnsi="Times New Roman" w:cs="Times New Roman"/>
          <w:kern w:val="28"/>
          <w:sz w:val="23"/>
          <w:szCs w:val="23"/>
        </w:rPr>
        <w:t xml:space="preserve">dias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>do mês de</w:t>
      </w:r>
      <w:r w:rsidR="00D003FD">
        <w:rPr>
          <w:rFonts w:ascii="Times New Roman" w:hAnsi="Times New Roman" w:cs="Times New Roman"/>
          <w:kern w:val="28"/>
          <w:sz w:val="23"/>
          <w:szCs w:val="23"/>
        </w:rPr>
        <w:t xml:space="preserve"> março </w:t>
      </w:r>
      <w:r w:rsidR="00E4716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do ano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>de dois mil e dez</w:t>
      </w:r>
      <w:r w:rsidR="00FD0E33">
        <w:rPr>
          <w:rFonts w:ascii="Times New Roman" w:hAnsi="Times New Roman" w:cs="Times New Roman"/>
          <w:kern w:val="28"/>
          <w:sz w:val="23"/>
          <w:szCs w:val="23"/>
        </w:rPr>
        <w:t>oito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, às </w:t>
      </w:r>
      <w:r w:rsidR="002525F0" w:rsidRPr="00B54C19">
        <w:rPr>
          <w:rFonts w:ascii="Times New Roman" w:hAnsi="Times New Roman" w:cs="Times New Roman"/>
          <w:kern w:val="28"/>
          <w:sz w:val="23"/>
          <w:szCs w:val="23"/>
        </w:rPr>
        <w:t>quinze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 horas</w:t>
      </w:r>
      <w:r w:rsidR="004B2A57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e </w:t>
      </w:r>
      <w:r w:rsidR="000A3A20">
        <w:rPr>
          <w:rFonts w:ascii="Times New Roman" w:hAnsi="Times New Roman" w:cs="Times New Roman"/>
          <w:kern w:val="28"/>
          <w:sz w:val="23"/>
          <w:szCs w:val="23"/>
        </w:rPr>
        <w:t>dez</w:t>
      </w:r>
      <w:r w:rsidR="005065E5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4B2A57" w:rsidRPr="00B54C19">
        <w:rPr>
          <w:rFonts w:ascii="Times New Roman" w:hAnsi="Times New Roman" w:cs="Times New Roman"/>
          <w:kern w:val="28"/>
          <w:sz w:val="23"/>
          <w:szCs w:val="23"/>
        </w:rPr>
        <w:t>minutos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, no Plenário </w:t>
      </w:r>
      <w:proofErr w:type="spellStart"/>
      <w:r w:rsidRPr="00B54C19">
        <w:rPr>
          <w:rFonts w:ascii="Times New Roman" w:hAnsi="Times New Roman" w:cs="Times New Roman"/>
          <w:kern w:val="28"/>
          <w:sz w:val="23"/>
          <w:szCs w:val="23"/>
        </w:rPr>
        <w:t>Ecesar</w:t>
      </w:r>
      <w:proofErr w:type="spellEnd"/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 Pintos, da Câmara Municipal de Vereadores </w:t>
      </w:r>
      <w:r w:rsidR="00E4716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de </w:t>
      </w:r>
      <w:proofErr w:type="spellStart"/>
      <w:r w:rsidR="00E47160" w:rsidRPr="00B54C19">
        <w:rPr>
          <w:rFonts w:ascii="Times New Roman" w:hAnsi="Times New Roman" w:cs="Times New Roman"/>
          <w:kern w:val="28"/>
          <w:sz w:val="23"/>
          <w:szCs w:val="23"/>
        </w:rPr>
        <w:t>Aceguá</w:t>
      </w:r>
      <w:proofErr w:type="spellEnd"/>
      <w:r w:rsidR="00E4716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r w:rsidR="000A3A20">
        <w:rPr>
          <w:rFonts w:ascii="Times New Roman" w:hAnsi="Times New Roman" w:cs="Times New Roman"/>
          <w:kern w:val="28"/>
          <w:sz w:val="23"/>
          <w:szCs w:val="23"/>
        </w:rPr>
        <w:t>o</w:t>
      </w:r>
      <w:r w:rsidR="003566E3">
        <w:rPr>
          <w:rFonts w:ascii="Times New Roman" w:hAnsi="Times New Roman" w:cs="Times New Roman"/>
          <w:kern w:val="28"/>
          <w:sz w:val="23"/>
          <w:szCs w:val="23"/>
        </w:rPr>
        <w:t xml:space="preserve"> Senhor </w:t>
      </w:r>
      <w:r w:rsidR="000A3A20">
        <w:rPr>
          <w:rFonts w:ascii="Times New Roman" w:hAnsi="Times New Roman" w:cs="Times New Roman"/>
          <w:kern w:val="28"/>
          <w:sz w:val="23"/>
          <w:szCs w:val="23"/>
        </w:rPr>
        <w:t xml:space="preserve">Presidente,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Vereador </w:t>
      </w:r>
      <w:r w:rsidR="00FD0E33">
        <w:rPr>
          <w:rFonts w:ascii="Times New Roman" w:hAnsi="Times New Roman" w:cs="Times New Roman"/>
          <w:kern w:val="28"/>
          <w:sz w:val="23"/>
          <w:szCs w:val="23"/>
        </w:rPr>
        <w:t xml:space="preserve">Alfredo </w:t>
      </w:r>
      <w:proofErr w:type="spellStart"/>
      <w:r w:rsidR="00FD0E33">
        <w:rPr>
          <w:rFonts w:ascii="Times New Roman" w:hAnsi="Times New Roman" w:cs="Times New Roman"/>
          <w:kern w:val="28"/>
          <w:sz w:val="23"/>
          <w:szCs w:val="23"/>
        </w:rPr>
        <w:t>Castillos</w:t>
      </w:r>
      <w:proofErr w:type="spellEnd"/>
      <w:r w:rsidR="00FD0E33">
        <w:rPr>
          <w:rFonts w:ascii="Times New Roman" w:hAnsi="Times New Roman" w:cs="Times New Roman"/>
          <w:kern w:val="28"/>
          <w:sz w:val="23"/>
          <w:szCs w:val="23"/>
        </w:rPr>
        <w:t xml:space="preserve"> de Los Santos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>-P</w:t>
      </w:r>
      <w:r w:rsidR="00FD0E33">
        <w:rPr>
          <w:rFonts w:ascii="Times New Roman" w:hAnsi="Times New Roman" w:cs="Times New Roman"/>
          <w:kern w:val="28"/>
          <w:sz w:val="23"/>
          <w:szCs w:val="23"/>
        </w:rPr>
        <w:t>S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DB, após verificar a existência de número legal deu por aberta a Sessão, </w:t>
      </w:r>
      <w:r w:rsidR="00DA1C53" w:rsidRPr="00B54C19">
        <w:rPr>
          <w:rFonts w:ascii="Times New Roman" w:hAnsi="Times New Roman" w:cs="Times New Roman"/>
          <w:kern w:val="28"/>
          <w:sz w:val="23"/>
          <w:szCs w:val="23"/>
        </w:rPr>
        <w:t xml:space="preserve">solicitando </w:t>
      </w:r>
      <w:r w:rsidR="00FD0E33">
        <w:rPr>
          <w:rFonts w:ascii="Times New Roman" w:hAnsi="Times New Roman" w:cs="Times New Roman"/>
          <w:kern w:val="28"/>
          <w:sz w:val="23"/>
          <w:szCs w:val="23"/>
        </w:rPr>
        <w:t>ao</w:t>
      </w:r>
      <w:r w:rsidR="00D225EF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1</w:t>
      </w:r>
      <w:r w:rsidR="00CB185E" w:rsidRPr="00B54C19">
        <w:rPr>
          <w:rFonts w:ascii="Times New Roman" w:hAnsi="Times New Roman" w:cs="Times New Roman"/>
          <w:kern w:val="28"/>
          <w:sz w:val="23"/>
          <w:szCs w:val="23"/>
        </w:rPr>
        <w:t>.</w:t>
      </w:r>
      <w:r w:rsidR="00D225EF" w:rsidRPr="00B54C19">
        <w:rPr>
          <w:rFonts w:ascii="Times New Roman" w:hAnsi="Times New Roman" w:cs="Times New Roman"/>
          <w:kern w:val="28"/>
          <w:sz w:val="23"/>
          <w:szCs w:val="23"/>
        </w:rPr>
        <w:t>ª</w:t>
      </w:r>
      <w:r w:rsidR="001424F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Secretár</w:t>
      </w:r>
      <w:r w:rsidR="00CB185E" w:rsidRPr="00B54C19">
        <w:rPr>
          <w:rFonts w:ascii="Times New Roman" w:hAnsi="Times New Roman" w:cs="Times New Roman"/>
          <w:kern w:val="28"/>
          <w:sz w:val="23"/>
          <w:szCs w:val="23"/>
        </w:rPr>
        <w:t>i</w:t>
      </w:r>
      <w:r w:rsidR="00FD0E33">
        <w:rPr>
          <w:rFonts w:ascii="Times New Roman" w:hAnsi="Times New Roman" w:cs="Times New Roman"/>
          <w:kern w:val="28"/>
          <w:sz w:val="23"/>
          <w:szCs w:val="23"/>
        </w:rPr>
        <w:t>o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r w:rsidR="00CB185E" w:rsidRPr="00B54C19">
        <w:rPr>
          <w:rFonts w:ascii="Times New Roman" w:hAnsi="Times New Roman" w:cs="Times New Roman"/>
          <w:kern w:val="28"/>
          <w:sz w:val="23"/>
          <w:szCs w:val="23"/>
        </w:rPr>
        <w:t xml:space="preserve">Vereador </w:t>
      </w:r>
      <w:proofErr w:type="spellStart"/>
      <w:r w:rsidR="00FD0E33" w:rsidRPr="00B54C19">
        <w:rPr>
          <w:rFonts w:ascii="Times New Roman" w:hAnsi="Times New Roman" w:cs="Times New Roman"/>
          <w:kern w:val="28"/>
          <w:sz w:val="23"/>
          <w:szCs w:val="23"/>
        </w:rPr>
        <w:t>Dalmiro</w:t>
      </w:r>
      <w:proofErr w:type="spellEnd"/>
      <w:r w:rsidR="00FD0E33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Almeida</w:t>
      </w:r>
      <w:r w:rsidR="00FD0E33">
        <w:rPr>
          <w:rFonts w:ascii="Times New Roman" w:hAnsi="Times New Roman" w:cs="Times New Roman"/>
          <w:kern w:val="28"/>
          <w:sz w:val="23"/>
          <w:szCs w:val="23"/>
        </w:rPr>
        <w:t>-PP</w:t>
      </w:r>
      <w:r w:rsidR="00D225EF" w:rsidRPr="00B54C19">
        <w:rPr>
          <w:rFonts w:ascii="Times New Roman" w:hAnsi="Times New Roman" w:cs="Times New Roman"/>
          <w:kern w:val="28"/>
          <w:sz w:val="23"/>
          <w:szCs w:val="23"/>
        </w:rPr>
        <w:t>,</w:t>
      </w:r>
      <w:r w:rsidR="00CB185E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DA1C53" w:rsidRPr="00B54C19">
        <w:rPr>
          <w:rFonts w:ascii="Times New Roman" w:hAnsi="Times New Roman" w:cs="Times New Roman"/>
          <w:kern w:val="28"/>
          <w:sz w:val="23"/>
          <w:szCs w:val="23"/>
        </w:rPr>
        <w:t xml:space="preserve">que procedesse a chamada dos demais Vereadores,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estando presentes </w:t>
      </w:r>
      <w:r w:rsidR="00FD0E33">
        <w:rPr>
          <w:rFonts w:ascii="Times New Roman" w:hAnsi="Times New Roman" w:cs="Times New Roman"/>
          <w:kern w:val="28"/>
          <w:sz w:val="23"/>
          <w:szCs w:val="23"/>
        </w:rPr>
        <w:t xml:space="preserve">pelo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>MDB:</w:t>
      </w:r>
      <w:r w:rsidR="00D225EF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0A3A20">
        <w:rPr>
          <w:rFonts w:ascii="Times New Roman" w:hAnsi="Times New Roman" w:cs="Times New Roman"/>
          <w:kern w:val="28"/>
          <w:sz w:val="23"/>
          <w:szCs w:val="23"/>
        </w:rPr>
        <w:t xml:space="preserve">Anderson Barcelos Correa, </w:t>
      </w:r>
      <w:r w:rsidR="00D225EF" w:rsidRPr="00B54C19">
        <w:rPr>
          <w:rFonts w:ascii="Times New Roman" w:hAnsi="Times New Roman" w:cs="Times New Roman"/>
          <w:kern w:val="28"/>
          <w:sz w:val="23"/>
          <w:szCs w:val="23"/>
        </w:rPr>
        <w:t xml:space="preserve">Edmundo </w:t>
      </w:r>
      <w:proofErr w:type="spellStart"/>
      <w:r w:rsidR="00D225EF" w:rsidRPr="00B54C19">
        <w:rPr>
          <w:rFonts w:ascii="Times New Roman" w:hAnsi="Times New Roman" w:cs="Times New Roman"/>
          <w:kern w:val="28"/>
          <w:sz w:val="23"/>
          <w:szCs w:val="23"/>
        </w:rPr>
        <w:t>Pichler</w:t>
      </w:r>
      <w:proofErr w:type="spellEnd"/>
      <w:r w:rsidR="00040616" w:rsidRPr="00B54C19"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proofErr w:type="spellStart"/>
      <w:r w:rsidR="00040616" w:rsidRPr="00B54C19">
        <w:rPr>
          <w:rFonts w:ascii="Times New Roman" w:hAnsi="Times New Roman" w:cs="Times New Roman"/>
          <w:kern w:val="28"/>
          <w:sz w:val="23"/>
          <w:szCs w:val="23"/>
        </w:rPr>
        <w:t>Liziane</w:t>
      </w:r>
      <w:proofErr w:type="spellEnd"/>
      <w:r w:rsidR="00040616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Jardim</w:t>
      </w:r>
      <w:r w:rsidR="00D225EF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0B16B3" w:rsidRPr="00B54C19">
        <w:rPr>
          <w:rFonts w:ascii="Times New Roman" w:hAnsi="Times New Roman" w:cs="Times New Roman"/>
          <w:kern w:val="28"/>
          <w:sz w:val="23"/>
          <w:szCs w:val="23"/>
        </w:rPr>
        <w:t>e</w:t>
      </w:r>
      <w:r w:rsidR="00873039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proofErr w:type="spellStart"/>
      <w:r w:rsidR="00873039" w:rsidRPr="00B54C19">
        <w:rPr>
          <w:rFonts w:ascii="Times New Roman" w:hAnsi="Times New Roman" w:cs="Times New Roman"/>
          <w:kern w:val="28"/>
          <w:sz w:val="23"/>
          <w:szCs w:val="23"/>
        </w:rPr>
        <w:t>Luis</w:t>
      </w:r>
      <w:proofErr w:type="spellEnd"/>
      <w:r w:rsidR="001424F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Eduardo Nunes Gonçalves</w:t>
      </w:r>
      <w:r w:rsidR="00FC00A6" w:rsidRPr="00B54C19">
        <w:rPr>
          <w:rFonts w:ascii="Times New Roman" w:hAnsi="Times New Roman" w:cs="Times New Roman"/>
          <w:kern w:val="28"/>
          <w:sz w:val="23"/>
          <w:szCs w:val="23"/>
        </w:rPr>
        <w:t xml:space="preserve">; </w:t>
      </w:r>
      <w:r w:rsidR="000A3A20">
        <w:rPr>
          <w:rFonts w:ascii="Times New Roman" w:hAnsi="Times New Roman" w:cs="Times New Roman"/>
          <w:kern w:val="28"/>
          <w:sz w:val="23"/>
          <w:szCs w:val="23"/>
        </w:rPr>
        <w:t xml:space="preserve">Pelo PDT: Vereadora Beatriz </w:t>
      </w:r>
      <w:proofErr w:type="spellStart"/>
      <w:r w:rsidR="000A3A20">
        <w:rPr>
          <w:rFonts w:ascii="Times New Roman" w:hAnsi="Times New Roman" w:cs="Times New Roman"/>
          <w:kern w:val="28"/>
          <w:sz w:val="23"/>
          <w:szCs w:val="23"/>
        </w:rPr>
        <w:t>Priebe</w:t>
      </w:r>
      <w:proofErr w:type="spellEnd"/>
      <w:r w:rsidR="000A3A20">
        <w:rPr>
          <w:rFonts w:ascii="Times New Roman" w:hAnsi="Times New Roman" w:cs="Times New Roman"/>
          <w:kern w:val="28"/>
          <w:sz w:val="23"/>
          <w:szCs w:val="23"/>
        </w:rPr>
        <w:t xml:space="preserve"> Silveira; </w:t>
      </w:r>
      <w:r w:rsidR="000A3A2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pelo PSDB: </w:t>
      </w:r>
      <w:r w:rsidR="00E73B4C" w:rsidRPr="00B54C19">
        <w:rPr>
          <w:rFonts w:ascii="Times New Roman" w:hAnsi="Times New Roman" w:cs="Times New Roman"/>
          <w:kern w:val="28"/>
          <w:sz w:val="23"/>
          <w:szCs w:val="23"/>
        </w:rPr>
        <w:t>Jacqueline Ferreira</w:t>
      </w:r>
      <w:r w:rsidR="00040616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e Odete da Silva Ribeiro</w:t>
      </w:r>
      <w:r w:rsidR="004A1A77" w:rsidRPr="00B54C19">
        <w:rPr>
          <w:rFonts w:ascii="Times New Roman" w:hAnsi="Times New Roman" w:cs="Times New Roman"/>
          <w:kern w:val="28"/>
          <w:sz w:val="23"/>
          <w:szCs w:val="23"/>
        </w:rPr>
        <w:t xml:space="preserve">. </w:t>
      </w:r>
      <w:r w:rsidR="00FD0E33">
        <w:rPr>
          <w:rFonts w:ascii="Times New Roman" w:hAnsi="Times New Roman" w:cs="Times New Roman"/>
          <w:kern w:val="28"/>
          <w:sz w:val="24"/>
          <w:szCs w:val="24"/>
        </w:rPr>
        <w:t>A</w:t>
      </w:r>
      <w:r w:rsidR="00702D94">
        <w:rPr>
          <w:rFonts w:ascii="Times New Roman" w:hAnsi="Times New Roman" w:cs="Times New Roman"/>
          <w:kern w:val="28"/>
          <w:sz w:val="24"/>
          <w:szCs w:val="24"/>
        </w:rPr>
        <w:t xml:space="preserve"> seguir</w:t>
      </w:r>
      <w:r w:rsidR="00FD0E33">
        <w:rPr>
          <w:rFonts w:ascii="Times New Roman" w:hAnsi="Times New Roman" w:cs="Times New Roman"/>
          <w:kern w:val="28"/>
          <w:sz w:val="24"/>
          <w:szCs w:val="24"/>
        </w:rPr>
        <w:t xml:space="preserve">, </w:t>
      </w:r>
      <w:r w:rsidR="000A3A20">
        <w:rPr>
          <w:rFonts w:ascii="Times New Roman" w:hAnsi="Times New Roman" w:cs="Times New Roman"/>
          <w:kern w:val="28"/>
          <w:sz w:val="24"/>
          <w:szCs w:val="24"/>
        </w:rPr>
        <w:t xml:space="preserve">o </w:t>
      </w:r>
      <w:r w:rsidR="00FD0E33">
        <w:rPr>
          <w:rFonts w:ascii="Times New Roman" w:hAnsi="Times New Roman" w:cs="Times New Roman"/>
          <w:kern w:val="28"/>
          <w:sz w:val="24"/>
          <w:szCs w:val="24"/>
        </w:rPr>
        <w:t xml:space="preserve">Presidente </w:t>
      </w:r>
      <w:r w:rsidR="00702D94">
        <w:rPr>
          <w:rFonts w:ascii="Times New Roman" w:hAnsi="Times New Roman" w:cs="Times New Roman"/>
          <w:kern w:val="28"/>
          <w:sz w:val="23"/>
          <w:szCs w:val="23"/>
        </w:rPr>
        <w:t xml:space="preserve">solicitou a leitura da ata da Sessão anterior, que após discussão e votação foi aprovada por unanimidade. </w:t>
      </w:r>
      <w:r w:rsidR="000A3A20">
        <w:rPr>
          <w:rFonts w:ascii="Times New Roman" w:hAnsi="Times New Roman" w:cs="Times New Roman"/>
          <w:kern w:val="28"/>
          <w:sz w:val="23"/>
          <w:szCs w:val="23"/>
        </w:rPr>
        <w:t xml:space="preserve">Imediatamente após, solicitou a leitura da Ata da Sessão Especial, </w:t>
      </w:r>
      <w:r w:rsidR="00374F62">
        <w:rPr>
          <w:rFonts w:ascii="Times New Roman" w:hAnsi="Times New Roman" w:cs="Times New Roman"/>
          <w:kern w:val="28"/>
          <w:sz w:val="23"/>
          <w:szCs w:val="23"/>
        </w:rPr>
        <w:t>realizada em</w:t>
      </w:r>
      <w:r w:rsidR="000A3A20">
        <w:rPr>
          <w:rFonts w:ascii="Times New Roman" w:hAnsi="Times New Roman" w:cs="Times New Roman"/>
          <w:kern w:val="28"/>
          <w:sz w:val="23"/>
          <w:szCs w:val="23"/>
        </w:rPr>
        <w:t xml:space="preserve"> homenagem ao Dia Internacional da Mulher, ocorrida em 08 (oito) do corrente, que após discussão e votação foi aprovada de forma unânime. </w:t>
      </w:r>
      <w:r w:rsidR="00D003FD">
        <w:rPr>
          <w:rFonts w:ascii="Times New Roman" w:hAnsi="Times New Roman" w:cs="Times New Roman"/>
          <w:kern w:val="28"/>
          <w:sz w:val="23"/>
          <w:szCs w:val="23"/>
        </w:rPr>
        <w:t>Prosseguindo</w:t>
      </w:r>
      <w:r w:rsidR="00702D94">
        <w:rPr>
          <w:rFonts w:ascii="Times New Roman" w:hAnsi="Times New Roman" w:cs="Times New Roman"/>
          <w:kern w:val="28"/>
          <w:sz w:val="23"/>
          <w:szCs w:val="23"/>
        </w:rPr>
        <w:t>,</w:t>
      </w:r>
      <w:r w:rsidR="003E09F1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702D94">
        <w:rPr>
          <w:rFonts w:ascii="Times New Roman" w:hAnsi="Times New Roman" w:cs="Times New Roman"/>
          <w:kern w:val="28"/>
          <w:sz w:val="23"/>
          <w:szCs w:val="23"/>
        </w:rPr>
        <w:t xml:space="preserve">solicitou </w:t>
      </w:r>
      <w:r w:rsidR="00451CEF" w:rsidRPr="00B54C19">
        <w:rPr>
          <w:rFonts w:ascii="Times New Roman" w:hAnsi="Times New Roman" w:cs="Times New Roman"/>
          <w:kern w:val="28"/>
          <w:sz w:val="23"/>
          <w:szCs w:val="23"/>
        </w:rPr>
        <w:t>a leitura</w:t>
      </w:r>
      <w:r w:rsidR="00E73B4C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>do EXPEDIENTE EXTERNO onde const</w:t>
      </w:r>
      <w:r w:rsidR="000B16B3" w:rsidRPr="00B54C19">
        <w:rPr>
          <w:rFonts w:ascii="Times New Roman" w:hAnsi="Times New Roman" w:cs="Times New Roman"/>
          <w:kern w:val="28"/>
          <w:sz w:val="23"/>
          <w:szCs w:val="23"/>
        </w:rPr>
        <w:t>aram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 o</w:t>
      </w:r>
      <w:r w:rsidR="000B16B3" w:rsidRPr="00B54C19">
        <w:rPr>
          <w:rFonts w:ascii="Times New Roman" w:hAnsi="Times New Roman" w:cs="Times New Roman"/>
          <w:kern w:val="28"/>
          <w:sz w:val="23"/>
          <w:szCs w:val="23"/>
        </w:rPr>
        <w:t>s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 protocolo</w:t>
      </w:r>
      <w:r w:rsidR="000B16B3" w:rsidRPr="00B54C19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EC376C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de </w:t>
      </w:r>
      <w:proofErr w:type="spellStart"/>
      <w:r w:rsidR="00BE46C9" w:rsidRPr="00B54C19">
        <w:rPr>
          <w:rFonts w:ascii="Times New Roman" w:hAnsi="Times New Roman" w:cs="Times New Roman"/>
          <w:kern w:val="28"/>
          <w:sz w:val="23"/>
          <w:szCs w:val="23"/>
        </w:rPr>
        <w:t>n.ºs</w:t>
      </w:r>
      <w:proofErr w:type="spellEnd"/>
      <w:r w:rsidR="00BE46C9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BE46C9">
        <w:rPr>
          <w:rFonts w:ascii="Times New Roman" w:hAnsi="Times New Roman" w:cs="Times New Roman"/>
          <w:kern w:val="28"/>
          <w:sz w:val="23"/>
          <w:szCs w:val="23"/>
        </w:rPr>
        <w:t>0</w:t>
      </w:r>
      <w:r w:rsidR="00A56AAD">
        <w:rPr>
          <w:rFonts w:ascii="Times New Roman" w:hAnsi="Times New Roman" w:cs="Times New Roman"/>
          <w:kern w:val="28"/>
          <w:sz w:val="23"/>
          <w:szCs w:val="23"/>
        </w:rPr>
        <w:t>1</w:t>
      </w:r>
      <w:r w:rsidR="000A3A20">
        <w:rPr>
          <w:rFonts w:ascii="Times New Roman" w:hAnsi="Times New Roman" w:cs="Times New Roman"/>
          <w:kern w:val="28"/>
          <w:sz w:val="23"/>
          <w:szCs w:val="23"/>
        </w:rPr>
        <w:t>88</w:t>
      </w:r>
      <w:r w:rsidR="003566E3">
        <w:rPr>
          <w:rFonts w:ascii="Times New Roman" w:hAnsi="Times New Roman" w:cs="Times New Roman"/>
          <w:kern w:val="28"/>
          <w:sz w:val="23"/>
          <w:szCs w:val="23"/>
        </w:rPr>
        <w:t>, 01</w:t>
      </w:r>
      <w:r w:rsidR="000A3A20">
        <w:rPr>
          <w:rFonts w:ascii="Times New Roman" w:hAnsi="Times New Roman" w:cs="Times New Roman"/>
          <w:kern w:val="28"/>
          <w:sz w:val="23"/>
          <w:szCs w:val="23"/>
        </w:rPr>
        <w:t>89</w:t>
      </w:r>
      <w:r w:rsidR="003566E3">
        <w:rPr>
          <w:rFonts w:ascii="Times New Roman" w:hAnsi="Times New Roman" w:cs="Times New Roman"/>
          <w:kern w:val="28"/>
          <w:sz w:val="23"/>
          <w:szCs w:val="23"/>
        </w:rPr>
        <w:t>, 01</w:t>
      </w:r>
      <w:r w:rsidR="000A3A20">
        <w:rPr>
          <w:rFonts w:ascii="Times New Roman" w:hAnsi="Times New Roman" w:cs="Times New Roman"/>
          <w:kern w:val="28"/>
          <w:sz w:val="23"/>
          <w:szCs w:val="23"/>
        </w:rPr>
        <w:t xml:space="preserve">91 </w:t>
      </w:r>
      <w:r w:rsidR="00A56AAD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702D94">
        <w:rPr>
          <w:rFonts w:ascii="Times New Roman" w:hAnsi="Times New Roman" w:cs="Times New Roman"/>
          <w:kern w:val="28"/>
          <w:sz w:val="23"/>
          <w:szCs w:val="23"/>
        </w:rPr>
        <w:t xml:space="preserve"> 0</w:t>
      </w:r>
      <w:r w:rsidR="00A56AAD">
        <w:rPr>
          <w:rFonts w:ascii="Times New Roman" w:hAnsi="Times New Roman" w:cs="Times New Roman"/>
          <w:kern w:val="28"/>
          <w:sz w:val="23"/>
          <w:szCs w:val="23"/>
        </w:rPr>
        <w:t>1</w:t>
      </w:r>
      <w:r w:rsidR="000A3A20">
        <w:rPr>
          <w:rFonts w:ascii="Times New Roman" w:hAnsi="Times New Roman" w:cs="Times New Roman"/>
          <w:kern w:val="28"/>
          <w:sz w:val="23"/>
          <w:szCs w:val="23"/>
        </w:rPr>
        <w:t>93</w:t>
      </w:r>
      <w:r w:rsidR="00744421" w:rsidRPr="00B54C19">
        <w:rPr>
          <w:rFonts w:ascii="Times New Roman" w:hAnsi="Times New Roman" w:cs="Times New Roman"/>
          <w:kern w:val="28"/>
          <w:sz w:val="23"/>
          <w:szCs w:val="23"/>
        </w:rPr>
        <w:t>/201</w:t>
      </w:r>
      <w:r w:rsidR="005E4970">
        <w:rPr>
          <w:rFonts w:ascii="Times New Roman" w:hAnsi="Times New Roman" w:cs="Times New Roman"/>
          <w:kern w:val="28"/>
          <w:sz w:val="23"/>
          <w:szCs w:val="23"/>
        </w:rPr>
        <w:t>8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. </w:t>
      </w:r>
      <w:r w:rsidR="005E4970">
        <w:rPr>
          <w:rFonts w:ascii="Times New Roman" w:hAnsi="Times New Roman" w:cs="Times New Roman"/>
          <w:kern w:val="28"/>
          <w:sz w:val="23"/>
          <w:szCs w:val="23"/>
        </w:rPr>
        <w:t>Em continuidade,</w:t>
      </w:r>
      <w:r w:rsidR="003566E3">
        <w:rPr>
          <w:rFonts w:ascii="Times New Roman" w:hAnsi="Times New Roman" w:cs="Times New Roman"/>
          <w:kern w:val="28"/>
          <w:sz w:val="23"/>
          <w:szCs w:val="23"/>
        </w:rPr>
        <w:t xml:space="preserve"> não havendo</w:t>
      </w:r>
      <w:r w:rsidR="005E4970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702D94">
        <w:rPr>
          <w:rFonts w:ascii="Times New Roman" w:hAnsi="Times New Roman" w:cs="Times New Roman"/>
          <w:kern w:val="28"/>
          <w:sz w:val="23"/>
          <w:szCs w:val="23"/>
        </w:rPr>
        <w:t>inscrit</w:t>
      </w:r>
      <w:r w:rsidR="003566E3">
        <w:rPr>
          <w:rFonts w:ascii="Times New Roman" w:hAnsi="Times New Roman" w:cs="Times New Roman"/>
          <w:kern w:val="28"/>
          <w:sz w:val="23"/>
          <w:szCs w:val="23"/>
        </w:rPr>
        <w:t>os</w:t>
      </w:r>
      <w:r w:rsidR="00702D94">
        <w:rPr>
          <w:rFonts w:ascii="Times New Roman" w:hAnsi="Times New Roman" w:cs="Times New Roman"/>
          <w:kern w:val="28"/>
          <w:sz w:val="23"/>
          <w:szCs w:val="23"/>
        </w:rPr>
        <w:t xml:space="preserve"> em</w:t>
      </w:r>
      <w:r w:rsidR="005E4970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702D94" w:rsidRPr="00B54C19">
        <w:rPr>
          <w:rFonts w:ascii="Times New Roman" w:hAnsi="Times New Roman" w:cs="Times New Roman"/>
          <w:kern w:val="28"/>
          <w:sz w:val="23"/>
          <w:szCs w:val="23"/>
        </w:rPr>
        <w:t>PALAVRA NO EXPEDIENTE</w:t>
      </w:r>
      <w:r w:rsidR="003566E3">
        <w:rPr>
          <w:rFonts w:ascii="Times New Roman" w:hAnsi="Times New Roman" w:cs="Times New Roman"/>
          <w:kern w:val="28"/>
          <w:sz w:val="23"/>
          <w:szCs w:val="23"/>
        </w:rPr>
        <w:t>,</w:t>
      </w:r>
      <w:r w:rsidR="00BE46C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F25CB5">
        <w:rPr>
          <w:rFonts w:ascii="Times New Roman" w:hAnsi="Times New Roman" w:cs="Times New Roman"/>
          <w:kern w:val="28"/>
          <w:sz w:val="23"/>
          <w:szCs w:val="23"/>
        </w:rPr>
        <w:t xml:space="preserve">o </w:t>
      </w:r>
      <w:r w:rsidR="005E4970">
        <w:rPr>
          <w:rFonts w:ascii="Times New Roman" w:hAnsi="Times New Roman" w:cs="Times New Roman"/>
          <w:kern w:val="28"/>
          <w:sz w:val="23"/>
          <w:szCs w:val="23"/>
        </w:rPr>
        <w:t>Presidente passou para</w:t>
      </w:r>
      <w:r w:rsidR="00744421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EXPLICAÇÕES PESSOAIS, </w:t>
      </w:r>
      <w:r w:rsidR="00744421" w:rsidRPr="00B54C19">
        <w:rPr>
          <w:rFonts w:ascii="Times New Roman" w:hAnsi="Times New Roman" w:cs="Times New Roman"/>
          <w:kern w:val="28"/>
          <w:sz w:val="23"/>
          <w:szCs w:val="23"/>
        </w:rPr>
        <w:t xml:space="preserve">quando fizeram uso da tribuna, </w:t>
      </w:r>
      <w:r w:rsidR="00CB185E" w:rsidRPr="00B54C19">
        <w:rPr>
          <w:rFonts w:ascii="Times New Roman" w:hAnsi="Times New Roman" w:cs="Times New Roman"/>
          <w:kern w:val="28"/>
          <w:sz w:val="23"/>
          <w:szCs w:val="23"/>
        </w:rPr>
        <w:t>o</w:t>
      </w:r>
      <w:r w:rsidR="002E52AA" w:rsidRPr="00B54C19">
        <w:rPr>
          <w:rFonts w:ascii="Times New Roman" w:hAnsi="Times New Roman" w:cs="Times New Roman"/>
          <w:kern w:val="28"/>
          <w:sz w:val="23"/>
          <w:szCs w:val="23"/>
        </w:rPr>
        <w:t>s Vereadores</w:t>
      </w:r>
      <w:r w:rsidR="00BE46C9">
        <w:rPr>
          <w:rFonts w:ascii="Times New Roman" w:hAnsi="Times New Roman" w:cs="Times New Roman"/>
          <w:kern w:val="28"/>
          <w:sz w:val="23"/>
          <w:szCs w:val="23"/>
        </w:rPr>
        <w:t xml:space="preserve">: </w:t>
      </w:r>
      <w:r w:rsidR="003566E3" w:rsidRPr="00B54C19">
        <w:rPr>
          <w:rFonts w:ascii="Times New Roman" w:hAnsi="Times New Roman" w:cs="Times New Roman"/>
          <w:kern w:val="28"/>
          <w:sz w:val="23"/>
          <w:szCs w:val="23"/>
        </w:rPr>
        <w:t>Jacqueline</w:t>
      </w:r>
      <w:r w:rsidR="003566E3">
        <w:rPr>
          <w:rFonts w:ascii="Times New Roman" w:hAnsi="Times New Roman" w:cs="Times New Roman"/>
          <w:kern w:val="28"/>
          <w:sz w:val="23"/>
          <w:szCs w:val="23"/>
        </w:rPr>
        <w:t xml:space="preserve"> Ferreira</w:t>
      </w:r>
      <w:r w:rsidR="00F25CB5"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proofErr w:type="spellStart"/>
      <w:r w:rsidR="00F25CB5">
        <w:rPr>
          <w:rFonts w:ascii="Times New Roman" w:hAnsi="Times New Roman" w:cs="Times New Roman"/>
          <w:kern w:val="28"/>
          <w:sz w:val="23"/>
          <w:szCs w:val="23"/>
        </w:rPr>
        <w:t>Luis</w:t>
      </w:r>
      <w:proofErr w:type="spellEnd"/>
      <w:r w:rsidR="00F25CB5">
        <w:rPr>
          <w:rFonts w:ascii="Times New Roman" w:hAnsi="Times New Roman" w:cs="Times New Roman"/>
          <w:kern w:val="28"/>
          <w:sz w:val="23"/>
          <w:szCs w:val="23"/>
        </w:rPr>
        <w:t xml:space="preserve"> Eduardo Nunes Gonçalves, Odete da Silva Ribeiro, </w:t>
      </w:r>
      <w:r w:rsidR="00D003FD">
        <w:rPr>
          <w:rFonts w:ascii="Times New Roman" w:hAnsi="Times New Roman" w:cs="Times New Roman"/>
          <w:kern w:val="28"/>
          <w:sz w:val="23"/>
          <w:szCs w:val="23"/>
        </w:rPr>
        <w:t xml:space="preserve">Edmundo </w:t>
      </w:r>
      <w:proofErr w:type="spellStart"/>
      <w:r w:rsidR="00D003FD">
        <w:rPr>
          <w:rFonts w:ascii="Times New Roman" w:hAnsi="Times New Roman" w:cs="Times New Roman"/>
          <w:kern w:val="28"/>
          <w:sz w:val="23"/>
          <w:szCs w:val="23"/>
        </w:rPr>
        <w:t>Pichler</w:t>
      </w:r>
      <w:proofErr w:type="spellEnd"/>
      <w:r w:rsidR="00BE46C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F25CB5">
        <w:rPr>
          <w:rFonts w:ascii="Times New Roman" w:hAnsi="Times New Roman" w:cs="Times New Roman"/>
          <w:kern w:val="28"/>
          <w:sz w:val="23"/>
          <w:szCs w:val="23"/>
        </w:rPr>
        <w:t xml:space="preserve">e </w:t>
      </w:r>
      <w:proofErr w:type="spellStart"/>
      <w:r w:rsidR="00F25CB5">
        <w:rPr>
          <w:rFonts w:ascii="Times New Roman" w:hAnsi="Times New Roman" w:cs="Times New Roman"/>
          <w:kern w:val="28"/>
          <w:sz w:val="23"/>
          <w:szCs w:val="23"/>
        </w:rPr>
        <w:t>Liziane</w:t>
      </w:r>
      <w:proofErr w:type="spellEnd"/>
      <w:r w:rsidR="00F25CB5">
        <w:rPr>
          <w:rFonts w:ascii="Times New Roman" w:hAnsi="Times New Roman" w:cs="Times New Roman"/>
          <w:kern w:val="28"/>
          <w:sz w:val="23"/>
          <w:szCs w:val="23"/>
        </w:rPr>
        <w:t xml:space="preserve"> Jardim. </w:t>
      </w:r>
      <w:r w:rsidR="00D003FD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F25CB5">
        <w:rPr>
          <w:rFonts w:ascii="Times New Roman" w:hAnsi="Times New Roman" w:cs="Times New Roman"/>
          <w:kern w:val="28"/>
          <w:sz w:val="23"/>
          <w:szCs w:val="23"/>
        </w:rPr>
        <w:t>pós</w:t>
      </w:r>
      <w:r w:rsidR="00B12C94"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r w:rsidR="00F25CB5">
        <w:rPr>
          <w:rFonts w:ascii="Times New Roman" w:hAnsi="Times New Roman" w:cs="Times New Roman"/>
          <w:kern w:val="28"/>
          <w:sz w:val="23"/>
          <w:szCs w:val="23"/>
        </w:rPr>
        <w:t xml:space="preserve">o Presidente </w:t>
      </w:r>
      <w:r w:rsidR="00B12C94">
        <w:rPr>
          <w:rFonts w:ascii="Times New Roman" w:hAnsi="Times New Roman" w:cs="Times New Roman"/>
          <w:kern w:val="28"/>
          <w:sz w:val="23"/>
          <w:szCs w:val="23"/>
        </w:rPr>
        <w:t xml:space="preserve">solicitou </w:t>
      </w:r>
      <w:r w:rsidR="00BE46C9">
        <w:rPr>
          <w:rFonts w:ascii="Times New Roman" w:hAnsi="Times New Roman" w:cs="Times New Roman"/>
          <w:kern w:val="28"/>
          <w:sz w:val="23"/>
          <w:szCs w:val="23"/>
        </w:rPr>
        <w:t xml:space="preserve">ao Secretário </w:t>
      </w:r>
      <w:r w:rsidR="00BA4EBA" w:rsidRPr="00B54C19">
        <w:rPr>
          <w:rFonts w:ascii="Times New Roman" w:hAnsi="Times New Roman" w:cs="Times New Roman"/>
          <w:kern w:val="28"/>
          <w:sz w:val="23"/>
          <w:szCs w:val="23"/>
        </w:rPr>
        <w:t>a leitura do EXPEDIENTE INTERNO onde const</w:t>
      </w:r>
      <w:r w:rsidR="00F25CB5">
        <w:rPr>
          <w:rFonts w:ascii="Times New Roman" w:hAnsi="Times New Roman" w:cs="Times New Roman"/>
          <w:kern w:val="28"/>
          <w:sz w:val="23"/>
          <w:szCs w:val="23"/>
        </w:rPr>
        <w:t>ou</w:t>
      </w:r>
      <w:r w:rsidR="00BA4EBA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o requerimento </w:t>
      </w:r>
      <w:r w:rsidR="00045EF5" w:rsidRPr="00B54C19">
        <w:rPr>
          <w:rFonts w:ascii="Times New Roman" w:hAnsi="Times New Roman" w:cs="Times New Roman"/>
          <w:kern w:val="28"/>
          <w:sz w:val="23"/>
          <w:szCs w:val="23"/>
        </w:rPr>
        <w:t>n.º:</w:t>
      </w:r>
      <w:r w:rsidR="00901D0D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3566E3">
        <w:rPr>
          <w:rFonts w:ascii="Times New Roman" w:hAnsi="Times New Roman" w:cs="Times New Roman"/>
          <w:kern w:val="28"/>
          <w:sz w:val="23"/>
          <w:szCs w:val="23"/>
        </w:rPr>
        <w:t xml:space="preserve"> 01</w:t>
      </w:r>
      <w:r w:rsidR="00F25CB5">
        <w:rPr>
          <w:rFonts w:ascii="Times New Roman" w:hAnsi="Times New Roman" w:cs="Times New Roman"/>
          <w:kern w:val="28"/>
          <w:sz w:val="23"/>
          <w:szCs w:val="23"/>
        </w:rPr>
        <w:t>90</w:t>
      </w:r>
      <w:r w:rsidR="00B12C94">
        <w:rPr>
          <w:rFonts w:ascii="Times New Roman" w:hAnsi="Times New Roman" w:cs="Times New Roman"/>
          <w:kern w:val="28"/>
          <w:sz w:val="23"/>
          <w:szCs w:val="23"/>
        </w:rPr>
        <w:t>/2018</w:t>
      </w:r>
      <w:r w:rsidR="000F50F5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–</w:t>
      </w:r>
      <w:r w:rsidR="00B26A5A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E84410" w:rsidRPr="00B54C19">
        <w:rPr>
          <w:rFonts w:ascii="Times New Roman" w:hAnsi="Times New Roman" w:cs="Times New Roman"/>
          <w:kern w:val="28"/>
          <w:sz w:val="23"/>
          <w:szCs w:val="23"/>
        </w:rPr>
        <w:t>D</w:t>
      </w:r>
      <w:r w:rsidR="00F25CB5">
        <w:rPr>
          <w:rFonts w:ascii="Times New Roman" w:hAnsi="Times New Roman" w:cs="Times New Roman"/>
          <w:kern w:val="28"/>
          <w:sz w:val="23"/>
          <w:szCs w:val="23"/>
        </w:rPr>
        <w:t>o</w:t>
      </w:r>
      <w:r w:rsidR="0008017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D003FD">
        <w:rPr>
          <w:rFonts w:ascii="Times New Roman" w:hAnsi="Times New Roman" w:cs="Times New Roman"/>
          <w:kern w:val="28"/>
          <w:sz w:val="23"/>
          <w:szCs w:val="23"/>
        </w:rPr>
        <w:t>Vereador</w:t>
      </w:r>
      <w:r w:rsidR="00D23037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F25CB5">
        <w:rPr>
          <w:rFonts w:ascii="Times New Roman" w:hAnsi="Times New Roman" w:cs="Times New Roman"/>
          <w:kern w:val="28"/>
          <w:sz w:val="23"/>
          <w:szCs w:val="23"/>
        </w:rPr>
        <w:t xml:space="preserve">Alfredo </w:t>
      </w:r>
      <w:proofErr w:type="spellStart"/>
      <w:r w:rsidR="00F25CB5">
        <w:rPr>
          <w:rFonts w:ascii="Times New Roman" w:hAnsi="Times New Roman" w:cs="Times New Roman"/>
          <w:kern w:val="28"/>
          <w:sz w:val="23"/>
          <w:szCs w:val="23"/>
        </w:rPr>
        <w:t>Castillos</w:t>
      </w:r>
      <w:proofErr w:type="spellEnd"/>
      <w:r w:rsidR="00F25CB5">
        <w:rPr>
          <w:rFonts w:ascii="Times New Roman" w:hAnsi="Times New Roman" w:cs="Times New Roman"/>
          <w:kern w:val="28"/>
          <w:sz w:val="23"/>
          <w:szCs w:val="23"/>
        </w:rPr>
        <w:t xml:space="preserve"> de Los Santos. Na sequência, solicitou a leitura de PARECERES sobre os seguintes:</w:t>
      </w:r>
      <w:r w:rsidR="00A56AAD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3566E3">
        <w:rPr>
          <w:rFonts w:ascii="Times New Roman" w:hAnsi="Times New Roman" w:cs="Times New Roman"/>
          <w:kern w:val="28"/>
          <w:sz w:val="23"/>
          <w:szCs w:val="23"/>
        </w:rPr>
        <w:t>PL n.º 004/2018 – Do PODER EXECUTIVO – “Altera a unidade de referência salarial URS para o exercício de 2018”</w:t>
      </w:r>
      <w:r w:rsidR="00F25CB5" w:rsidRPr="00F25CB5">
        <w:rPr>
          <w:rFonts w:ascii="Times New Roman" w:hAnsi="Times New Roman" w:cs="Times New Roman"/>
          <w:sz w:val="24"/>
          <w:szCs w:val="24"/>
        </w:rPr>
        <w:t xml:space="preserve"> </w:t>
      </w:r>
      <w:r w:rsidR="00F25CB5" w:rsidRPr="004548FA">
        <w:rPr>
          <w:rFonts w:ascii="Times New Roman" w:hAnsi="Times New Roman" w:cs="Times New Roman"/>
          <w:sz w:val="24"/>
          <w:szCs w:val="24"/>
        </w:rPr>
        <w:t>Parecer: Voto do relator da CCJ: Pela Constitucionalidade. Voto do Relator da CFO: Pela tramitação regimental e aprovação da matéria, (ambos nos termos do Art. 37 do Regimento Interno). Parecer das Comissõ</w:t>
      </w:r>
      <w:r w:rsidR="00F25CB5">
        <w:rPr>
          <w:rFonts w:ascii="Times New Roman" w:hAnsi="Times New Roman" w:cs="Times New Roman"/>
          <w:sz w:val="24"/>
          <w:szCs w:val="24"/>
        </w:rPr>
        <w:t>es: Mantém o voto dos relatores</w:t>
      </w:r>
      <w:r w:rsidR="003566E3">
        <w:rPr>
          <w:rFonts w:ascii="Times New Roman" w:hAnsi="Times New Roman" w:cs="Times New Roman"/>
          <w:kern w:val="28"/>
          <w:sz w:val="23"/>
          <w:szCs w:val="23"/>
        </w:rPr>
        <w:t>; PL</w:t>
      </w:r>
      <w:r w:rsidR="00FE66F2">
        <w:rPr>
          <w:rFonts w:ascii="Times New Roman" w:hAnsi="Times New Roman" w:cs="Times New Roman"/>
          <w:kern w:val="28"/>
          <w:sz w:val="23"/>
          <w:szCs w:val="23"/>
        </w:rPr>
        <w:t xml:space="preserve"> n.º 00</w:t>
      </w:r>
      <w:r w:rsidR="00D5695C">
        <w:rPr>
          <w:rFonts w:ascii="Times New Roman" w:hAnsi="Times New Roman" w:cs="Times New Roman"/>
          <w:kern w:val="28"/>
          <w:sz w:val="23"/>
          <w:szCs w:val="23"/>
        </w:rPr>
        <w:t>5</w:t>
      </w:r>
      <w:r w:rsidR="00FE66F2">
        <w:rPr>
          <w:rFonts w:ascii="Times New Roman" w:hAnsi="Times New Roman" w:cs="Times New Roman"/>
          <w:kern w:val="28"/>
          <w:sz w:val="23"/>
          <w:szCs w:val="23"/>
        </w:rPr>
        <w:t>/2018 – Do PODER EXECUTIVO – “</w:t>
      </w:r>
      <w:r w:rsidR="00D5695C">
        <w:rPr>
          <w:rFonts w:ascii="Times New Roman" w:hAnsi="Times New Roman" w:cs="Times New Roman"/>
          <w:kern w:val="28"/>
          <w:sz w:val="23"/>
          <w:szCs w:val="23"/>
        </w:rPr>
        <w:t>Altera o coeficiente do nível básico de carreira do magistério</w:t>
      </w:r>
      <w:r w:rsidR="00FE66F2">
        <w:rPr>
          <w:rFonts w:ascii="Times New Roman" w:hAnsi="Times New Roman" w:cs="Times New Roman"/>
          <w:kern w:val="28"/>
          <w:sz w:val="23"/>
          <w:szCs w:val="23"/>
        </w:rPr>
        <w:t>”</w:t>
      </w:r>
      <w:r w:rsidR="00F25CB5" w:rsidRPr="00F25CB5">
        <w:rPr>
          <w:rFonts w:ascii="Times New Roman" w:hAnsi="Times New Roman" w:cs="Times New Roman"/>
          <w:sz w:val="24"/>
          <w:szCs w:val="24"/>
        </w:rPr>
        <w:t xml:space="preserve"> </w:t>
      </w:r>
      <w:r w:rsidR="00F25CB5" w:rsidRPr="004548FA">
        <w:rPr>
          <w:rFonts w:ascii="Times New Roman" w:hAnsi="Times New Roman" w:cs="Times New Roman"/>
          <w:sz w:val="24"/>
          <w:szCs w:val="24"/>
        </w:rPr>
        <w:t>Parecer: Voto do relator da CCJ: Pela Constitucionalidade. Voto do Relator da CFO: Pela tramitação regimental e aprovação da matéria, (ambos nos termos do Art. 37 do Regimento Interno). Parecer das Comissõ</w:t>
      </w:r>
      <w:r w:rsidR="00F25CB5">
        <w:rPr>
          <w:rFonts w:ascii="Times New Roman" w:hAnsi="Times New Roman" w:cs="Times New Roman"/>
          <w:sz w:val="24"/>
          <w:szCs w:val="24"/>
        </w:rPr>
        <w:t>es: Mantém o voto dos relatores</w:t>
      </w:r>
      <w:r w:rsidR="00FE66F2">
        <w:rPr>
          <w:rFonts w:ascii="Times New Roman" w:hAnsi="Times New Roman" w:cs="Times New Roman"/>
          <w:kern w:val="28"/>
          <w:sz w:val="23"/>
          <w:szCs w:val="23"/>
        </w:rPr>
        <w:t>;</w:t>
      </w:r>
      <w:r w:rsidR="00AE2253" w:rsidRPr="00AE2253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F25CB5">
        <w:rPr>
          <w:rFonts w:ascii="Times New Roman" w:hAnsi="Times New Roman" w:cs="Times New Roman"/>
          <w:kern w:val="28"/>
          <w:sz w:val="23"/>
          <w:szCs w:val="23"/>
        </w:rPr>
        <w:t>PL n.º 006</w:t>
      </w:r>
      <w:r w:rsidR="00374F62">
        <w:rPr>
          <w:rFonts w:ascii="Times New Roman" w:hAnsi="Times New Roman" w:cs="Times New Roman"/>
          <w:kern w:val="28"/>
          <w:sz w:val="23"/>
          <w:szCs w:val="23"/>
        </w:rPr>
        <w:t>/</w:t>
      </w:r>
      <w:r w:rsidR="00F25CB5">
        <w:rPr>
          <w:rFonts w:ascii="Times New Roman" w:hAnsi="Times New Roman" w:cs="Times New Roman"/>
          <w:kern w:val="28"/>
          <w:sz w:val="23"/>
          <w:szCs w:val="23"/>
        </w:rPr>
        <w:t xml:space="preserve">2018 – Do PODER EXECUTIVO – “Autoriza abertura de crédito adicional de natureza especial no valor global de R$52.319,07”. </w:t>
      </w:r>
      <w:r w:rsidR="00F25CB5" w:rsidRPr="004548FA">
        <w:rPr>
          <w:rFonts w:ascii="Times New Roman" w:hAnsi="Times New Roman" w:cs="Times New Roman"/>
          <w:sz w:val="24"/>
          <w:szCs w:val="24"/>
        </w:rPr>
        <w:t>Parecer: Voto do relator da CCJ: Pela Constitucionalidade. Voto do Relator da CFO: Pela tramitação regimental e aprovação da matéria, (ambos nos termos do Art. 37 do Regimento Interno). Parecer das Comissõ</w:t>
      </w:r>
      <w:r w:rsidR="00F25CB5">
        <w:rPr>
          <w:rFonts w:ascii="Times New Roman" w:hAnsi="Times New Roman" w:cs="Times New Roman"/>
          <w:sz w:val="24"/>
          <w:szCs w:val="24"/>
        </w:rPr>
        <w:t>es: Mantém o voto dos relatores; PL n.º 009/2018 – Do PODER EXECUTIVO – Autoriza o Poder Executivo</w:t>
      </w:r>
      <w:r w:rsidR="002A727C">
        <w:rPr>
          <w:rFonts w:ascii="Times New Roman" w:hAnsi="Times New Roman" w:cs="Times New Roman"/>
          <w:sz w:val="24"/>
          <w:szCs w:val="24"/>
        </w:rPr>
        <w:t xml:space="preserve"> a proceder suplementação de dotações orçamentárias no valor global de R$200.000,00”.</w:t>
      </w:r>
      <w:r w:rsidR="002A727C" w:rsidRPr="002A727C">
        <w:rPr>
          <w:rFonts w:ascii="Times New Roman" w:hAnsi="Times New Roman" w:cs="Times New Roman"/>
          <w:sz w:val="24"/>
          <w:szCs w:val="24"/>
        </w:rPr>
        <w:t xml:space="preserve"> </w:t>
      </w:r>
      <w:r w:rsidR="002A727C" w:rsidRPr="004548FA">
        <w:rPr>
          <w:rFonts w:ascii="Times New Roman" w:hAnsi="Times New Roman" w:cs="Times New Roman"/>
          <w:sz w:val="24"/>
          <w:szCs w:val="24"/>
        </w:rPr>
        <w:t>Parecer: Voto do relator da CCJ: Pela Constitucionalidade. Voto do Relator da CFO: Pela tramitação regimental e aprovação da matéria, (ambos nos termos do Art. 37 do Regimento Interno). Parecer das Comissõ</w:t>
      </w:r>
      <w:r w:rsidR="002A727C">
        <w:rPr>
          <w:rFonts w:ascii="Times New Roman" w:hAnsi="Times New Roman" w:cs="Times New Roman"/>
          <w:sz w:val="24"/>
          <w:szCs w:val="24"/>
        </w:rPr>
        <w:t xml:space="preserve">es: Mantém o voto dos relatores; </w:t>
      </w:r>
      <w:r w:rsidR="00AE2253">
        <w:rPr>
          <w:rFonts w:ascii="Times New Roman" w:hAnsi="Times New Roman" w:cs="Times New Roman"/>
          <w:kern w:val="28"/>
          <w:sz w:val="23"/>
          <w:szCs w:val="23"/>
        </w:rPr>
        <w:t xml:space="preserve">PL n.º 011/2018 – Do PODER EXECUTIVO – “Autoriza contratação emergencial de servente de </w:t>
      </w:r>
      <w:r w:rsidR="002A727C">
        <w:rPr>
          <w:rFonts w:ascii="Times New Roman" w:hAnsi="Times New Roman" w:cs="Times New Roman"/>
          <w:kern w:val="28"/>
          <w:sz w:val="23"/>
          <w:szCs w:val="23"/>
        </w:rPr>
        <w:t>merendeira”;</w:t>
      </w:r>
      <w:r w:rsidR="00FE66F2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2A727C" w:rsidRPr="004548FA">
        <w:rPr>
          <w:rFonts w:ascii="Times New Roman" w:hAnsi="Times New Roman" w:cs="Times New Roman"/>
          <w:sz w:val="24"/>
          <w:szCs w:val="24"/>
        </w:rPr>
        <w:t>Parecer: Voto do relator da CCJ: Pela Constitucionalidade. Voto do Relator da CFO: Pela tramitação regimental e aprovação da matéria, (ambos nos termos do Art. 37 do Regimento Interno). Parecer das Comissõ</w:t>
      </w:r>
      <w:r w:rsidR="002A727C">
        <w:rPr>
          <w:rFonts w:ascii="Times New Roman" w:hAnsi="Times New Roman" w:cs="Times New Roman"/>
          <w:sz w:val="24"/>
          <w:szCs w:val="24"/>
        </w:rPr>
        <w:t xml:space="preserve">es: Mantém o voto dos relatores. Posteriormente, solicitou a leitura dos </w:t>
      </w:r>
      <w:r w:rsidR="002A727C">
        <w:rPr>
          <w:rFonts w:ascii="Times New Roman" w:hAnsi="Times New Roman" w:cs="Times New Roman"/>
          <w:sz w:val="24"/>
          <w:szCs w:val="24"/>
        </w:rPr>
        <w:lastRenderedPageBreak/>
        <w:t>projetos em tramitação, sendo</w:t>
      </w:r>
      <w:r w:rsidR="001C0473">
        <w:rPr>
          <w:rFonts w:ascii="Times New Roman" w:hAnsi="Times New Roman" w:cs="Times New Roman"/>
          <w:sz w:val="24"/>
          <w:szCs w:val="24"/>
        </w:rPr>
        <w:t xml:space="preserve">: </w:t>
      </w:r>
      <w:r w:rsidR="002A727C">
        <w:rPr>
          <w:rFonts w:ascii="Times New Roman" w:hAnsi="Times New Roman" w:cs="Times New Roman"/>
          <w:sz w:val="24"/>
          <w:szCs w:val="24"/>
        </w:rPr>
        <w:t xml:space="preserve">EM PRIMEIRA DISCUSSÃO:  </w:t>
      </w:r>
      <w:r w:rsidR="001C0473">
        <w:rPr>
          <w:rFonts w:ascii="Times New Roman" w:hAnsi="Times New Roman" w:cs="Times New Roman"/>
          <w:kern w:val="28"/>
          <w:sz w:val="23"/>
          <w:szCs w:val="23"/>
        </w:rPr>
        <w:t xml:space="preserve">PL n.º 007/2018 – Do PODER EXECUTIVO – “Concede abono salarial aos agentes comunitários de saúde, vinculados à equipe da estratégia saúde da família - ESF”. </w:t>
      </w:r>
      <w:r w:rsidR="00747A8C" w:rsidRPr="00CC1D52">
        <w:rPr>
          <w:rFonts w:ascii="Times New Roman" w:hAnsi="Times New Roman" w:cs="Times New Roman"/>
          <w:kern w:val="28"/>
          <w:sz w:val="24"/>
          <w:szCs w:val="24"/>
        </w:rPr>
        <w:t xml:space="preserve">Após, havendo número legal </w:t>
      </w:r>
      <w:r w:rsidR="001C0473">
        <w:rPr>
          <w:rFonts w:ascii="Times New Roman" w:hAnsi="Times New Roman" w:cs="Times New Roman"/>
          <w:kern w:val="28"/>
          <w:sz w:val="24"/>
          <w:szCs w:val="24"/>
        </w:rPr>
        <w:t>o</w:t>
      </w:r>
      <w:r w:rsidR="00AE2253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747A8C" w:rsidRPr="00CC1D52">
        <w:rPr>
          <w:rFonts w:ascii="Times New Roman" w:hAnsi="Times New Roman" w:cs="Times New Roman"/>
          <w:kern w:val="28"/>
          <w:sz w:val="24"/>
          <w:szCs w:val="24"/>
        </w:rPr>
        <w:t>Presidente deu início à ORDEM DO DIA, com votação d</w:t>
      </w:r>
      <w:r w:rsidR="001C0473">
        <w:rPr>
          <w:rFonts w:ascii="Times New Roman" w:hAnsi="Times New Roman" w:cs="Times New Roman"/>
          <w:kern w:val="28"/>
          <w:sz w:val="24"/>
          <w:szCs w:val="24"/>
        </w:rPr>
        <w:t xml:space="preserve">o </w:t>
      </w:r>
      <w:r w:rsidR="00AE2253">
        <w:rPr>
          <w:rFonts w:ascii="Times New Roman" w:hAnsi="Times New Roman" w:cs="Times New Roman"/>
          <w:kern w:val="28"/>
          <w:sz w:val="24"/>
          <w:szCs w:val="24"/>
        </w:rPr>
        <w:t>requerimento</w:t>
      </w:r>
      <w:r w:rsidR="001C0473">
        <w:rPr>
          <w:rFonts w:ascii="Times New Roman" w:hAnsi="Times New Roman" w:cs="Times New Roman"/>
          <w:kern w:val="28"/>
          <w:sz w:val="24"/>
          <w:szCs w:val="24"/>
        </w:rPr>
        <w:t>:</w:t>
      </w:r>
      <w:r w:rsidR="00AE2253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AE2253" w:rsidRPr="00CC1D52">
        <w:rPr>
          <w:rFonts w:ascii="Times New Roman" w:hAnsi="Times New Roman" w:cs="Times New Roman"/>
          <w:kern w:val="28"/>
          <w:sz w:val="24"/>
          <w:szCs w:val="24"/>
        </w:rPr>
        <w:t>n.º</w:t>
      </w:r>
      <w:r w:rsidR="00747A8C">
        <w:rPr>
          <w:rFonts w:ascii="Times New Roman" w:hAnsi="Times New Roman" w:cs="Times New Roman"/>
          <w:kern w:val="28"/>
          <w:sz w:val="24"/>
          <w:szCs w:val="24"/>
        </w:rPr>
        <w:t>: 0</w:t>
      </w:r>
      <w:r w:rsidR="004548FA">
        <w:rPr>
          <w:rFonts w:ascii="Times New Roman" w:hAnsi="Times New Roman" w:cs="Times New Roman"/>
          <w:kern w:val="28"/>
          <w:sz w:val="24"/>
          <w:szCs w:val="24"/>
        </w:rPr>
        <w:t>1</w:t>
      </w:r>
      <w:r w:rsidR="001C0473">
        <w:rPr>
          <w:rFonts w:ascii="Times New Roman" w:hAnsi="Times New Roman" w:cs="Times New Roman"/>
          <w:kern w:val="28"/>
          <w:sz w:val="24"/>
          <w:szCs w:val="24"/>
        </w:rPr>
        <w:t>90</w:t>
      </w:r>
      <w:r w:rsidR="00747A8C">
        <w:rPr>
          <w:rFonts w:ascii="Times New Roman" w:hAnsi="Times New Roman" w:cs="Times New Roman"/>
          <w:kern w:val="28"/>
          <w:sz w:val="24"/>
          <w:szCs w:val="24"/>
        </w:rPr>
        <w:t>/2018 - D</w:t>
      </w:r>
      <w:r w:rsidR="001C0473">
        <w:rPr>
          <w:rFonts w:ascii="Times New Roman" w:hAnsi="Times New Roman" w:cs="Times New Roman"/>
          <w:kern w:val="28"/>
          <w:sz w:val="24"/>
          <w:szCs w:val="24"/>
        </w:rPr>
        <w:t>o</w:t>
      </w:r>
      <w:r w:rsidR="00747A8C" w:rsidRPr="00CC1D52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4F53C0" w:rsidRPr="00CC1D52">
        <w:rPr>
          <w:rFonts w:ascii="Times New Roman" w:hAnsi="Times New Roman" w:cs="Times New Roman"/>
          <w:kern w:val="28"/>
          <w:sz w:val="24"/>
          <w:szCs w:val="24"/>
        </w:rPr>
        <w:t>Vereador</w:t>
      </w:r>
      <w:r w:rsidR="004F53C0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1C0473">
        <w:rPr>
          <w:rFonts w:ascii="Times New Roman" w:hAnsi="Times New Roman" w:cs="Times New Roman"/>
          <w:kern w:val="28"/>
          <w:sz w:val="24"/>
          <w:szCs w:val="24"/>
        </w:rPr>
        <w:t>ALFREDO CASTILLOS DE LOS SANTOS</w:t>
      </w:r>
      <w:r w:rsidR="00D642CC">
        <w:rPr>
          <w:rFonts w:ascii="Times New Roman" w:hAnsi="Times New Roman" w:cs="Times New Roman"/>
          <w:kern w:val="28"/>
          <w:sz w:val="24"/>
          <w:szCs w:val="24"/>
        </w:rPr>
        <w:t xml:space="preserve"> -</w:t>
      </w:r>
      <w:r w:rsidR="00747A8C" w:rsidRPr="00CC1D52">
        <w:rPr>
          <w:rFonts w:ascii="Times New Roman" w:hAnsi="Times New Roman" w:cs="Times New Roman"/>
          <w:kern w:val="28"/>
          <w:sz w:val="24"/>
          <w:szCs w:val="24"/>
        </w:rPr>
        <w:t xml:space="preserve"> “Requer</w:t>
      </w:r>
      <w:r w:rsidR="004F53C0">
        <w:rPr>
          <w:rFonts w:ascii="Times New Roman" w:hAnsi="Times New Roman" w:cs="Times New Roman"/>
          <w:kern w:val="28"/>
          <w:sz w:val="24"/>
          <w:szCs w:val="24"/>
        </w:rPr>
        <w:t xml:space="preserve">, após ouvido o Colendo Plenário, </w:t>
      </w:r>
      <w:r w:rsidR="001C0473">
        <w:rPr>
          <w:rFonts w:ascii="Times New Roman" w:hAnsi="Times New Roman" w:cs="Times New Roman"/>
          <w:kern w:val="28"/>
          <w:sz w:val="24"/>
          <w:szCs w:val="24"/>
        </w:rPr>
        <w:t>autorização para faltar na Sessão Ordinária do dia 12/03/2018, por motivos particulares</w:t>
      </w:r>
      <w:r w:rsidR="00AE2253">
        <w:rPr>
          <w:rFonts w:ascii="Times New Roman" w:hAnsi="Times New Roman" w:cs="Times New Roman"/>
          <w:kern w:val="28"/>
          <w:sz w:val="24"/>
          <w:szCs w:val="24"/>
        </w:rPr>
        <w:t>”</w:t>
      </w:r>
      <w:r w:rsidR="004F53C0">
        <w:rPr>
          <w:rFonts w:ascii="Times New Roman" w:hAnsi="Times New Roman" w:cs="Times New Roman"/>
          <w:kern w:val="28"/>
          <w:sz w:val="24"/>
          <w:szCs w:val="24"/>
        </w:rPr>
        <w:t>, aprovado por unanimidade</w:t>
      </w:r>
      <w:r w:rsidR="001C0473">
        <w:rPr>
          <w:rFonts w:ascii="Times New Roman" w:hAnsi="Times New Roman" w:cs="Times New Roman"/>
          <w:kern w:val="28"/>
          <w:sz w:val="24"/>
          <w:szCs w:val="24"/>
        </w:rPr>
        <w:t xml:space="preserve">. </w:t>
      </w:r>
      <w:r w:rsidR="00FE66F2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1C0473">
        <w:rPr>
          <w:rFonts w:ascii="Times New Roman" w:hAnsi="Times New Roman" w:cs="Times New Roman"/>
          <w:kern w:val="28"/>
          <w:sz w:val="24"/>
          <w:szCs w:val="24"/>
        </w:rPr>
        <w:t xml:space="preserve">Ato contínuo, o Presidente informou a liberação de diárias aos Vereadores Beatriz </w:t>
      </w:r>
      <w:proofErr w:type="spellStart"/>
      <w:r w:rsidR="001C0473">
        <w:rPr>
          <w:rFonts w:ascii="Times New Roman" w:hAnsi="Times New Roman" w:cs="Times New Roman"/>
          <w:kern w:val="28"/>
          <w:sz w:val="24"/>
          <w:szCs w:val="24"/>
        </w:rPr>
        <w:t>Priebe</w:t>
      </w:r>
      <w:proofErr w:type="spellEnd"/>
      <w:r w:rsidR="001C0473">
        <w:rPr>
          <w:rFonts w:ascii="Times New Roman" w:hAnsi="Times New Roman" w:cs="Times New Roman"/>
          <w:kern w:val="28"/>
          <w:sz w:val="24"/>
          <w:szCs w:val="24"/>
        </w:rPr>
        <w:t xml:space="preserve"> Silveira, Edmundo </w:t>
      </w:r>
      <w:proofErr w:type="spellStart"/>
      <w:r w:rsidR="001C0473">
        <w:rPr>
          <w:rFonts w:ascii="Times New Roman" w:hAnsi="Times New Roman" w:cs="Times New Roman"/>
          <w:kern w:val="28"/>
          <w:sz w:val="24"/>
          <w:szCs w:val="24"/>
        </w:rPr>
        <w:t>Pichler</w:t>
      </w:r>
      <w:proofErr w:type="spellEnd"/>
      <w:r w:rsidR="001C0473">
        <w:rPr>
          <w:rFonts w:ascii="Times New Roman" w:hAnsi="Times New Roman" w:cs="Times New Roman"/>
          <w:kern w:val="28"/>
          <w:sz w:val="24"/>
          <w:szCs w:val="24"/>
        </w:rPr>
        <w:t xml:space="preserve">, Jacqueline Ferreira e </w:t>
      </w:r>
      <w:proofErr w:type="spellStart"/>
      <w:r w:rsidR="001C0473">
        <w:rPr>
          <w:rFonts w:ascii="Times New Roman" w:hAnsi="Times New Roman" w:cs="Times New Roman"/>
          <w:kern w:val="28"/>
          <w:sz w:val="24"/>
          <w:szCs w:val="24"/>
        </w:rPr>
        <w:t>Liziane</w:t>
      </w:r>
      <w:proofErr w:type="spellEnd"/>
      <w:r w:rsidR="001C0473">
        <w:rPr>
          <w:rFonts w:ascii="Times New Roman" w:hAnsi="Times New Roman" w:cs="Times New Roman"/>
          <w:kern w:val="28"/>
          <w:sz w:val="24"/>
          <w:szCs w:val="24"/>
        </w:rPr>
        <w:t xml:space="preserve"> Jardim, para viagem a Brasília/DF, de 12 a 15/03/2018, visando cumprir ag</w:t>
      </w:r>
      <w:r w:rsidR="00374F62">
        <w:rPr>
          <w:rFonts w:ascii="Times New Roman" w:hAnsi="Times New Roman" w:cs="Times New Roman"/>
          <w:kern w:val="28"/>
          <w:sz w:val="24"/>
          <w:szCs w:val="24"/>
        </w:rPr>
        <w:t>endas programadas pelo Fórum Re</w:t>
      </w:r>
      <w:r w:rsidR="001C0473">
        <w:rPr>
          <w:rFonts w:ascii="Times New Roman" w:hAnsi="Times New Roman" w:cs="Times New Roman"/>
          <w:kern w:val="28"/>
          <w:sz w:val="24"/>
          <w:szCs w:val="24"/>
        </w:rPr>
        <w:t xml:space="preserve">gional de Desenvolvimento, Manejo das águas e Combate aos Efeitos das Estiagens, </w:t>
      </w:r>
      <w:r w:rsidR="00374F62">
        <w:rPr>
          <w:rFonts w:ascii="Times New Roman" w:hAnsi="Times New Roman" w:cs="Times New Roman"/>
          <w:kern w:val="28"/>
          <w:sz w:val="24"/>
          <w:szCs w:val="24"/>
        </w:rPr>
        <w:t>t</w:t>
      </w:r>
      <w:r w:rsidR="001C0473">
        <w:rPr>
          <w:rFonts w:ascii="Times New Roman" w:hAnsi="Times New Roman" w:cs="Times New Roman"/>
          <w:kern w:val="28"/>
          <w:sz w:val="24"/>
          <w:szCs w:val="24"/>
        </w:rPr>
        <w:t>ais como: Ministérios das Cidades, do Desenvolvimento Agrário e Social, da Integração Nacional, da Agricultura Pecuária e Abastecimento, Incra e Conab. Da mesma forma, informou a liberação de diárias ao servidor Vagner C</w:t>
      </w:r>
      <w:r w:rsidR="005D38FD">
        <w:rPr>
          <w:rFonts w:ascii="Times New Roman" w:hAnsi="Times New Roman" w:cs="Times New Roman"/>
          <w:kern w:val="28"/>
          <w:sz w:val="24"/>
          <w:szCs w:val="24"/>
        </w:rPr>
        <w:t xml:space="preserve">astro, para viagem a Porto Alegre/RS, dias 12 e 15/03/2018, visando conduzir os Vereadores acima referidos, para início e retorno de viagem a Brasília/DF. Continuamente, consultou os Líderes de Bancada, data para </w:t>
      </w:r>
      <w:r w:rsidR="000D5482">
        <w:rPr>
          <w:rFonts w:ascii="Times New Roman" w:hAnsi="Times New Roman" w:cs="Times New Roman"/>
          <w:kern w:val="28"/>
          <w:sz w:val="24"/>
          <w:szCs w:val="24"/>
        </w:rPr>
        <w:t xml:space="preserve">realização de Sessões Extraordinárias para apreciação dos </w:t>
      </w:r>
      <w:proofErr w:type="spellStart"/>
      <w:r w:rsidR="000D5482">
        <w:rPr>
          <w:rFonts w:ascii="Times New Roman" w:hAnsi="Times New Roman" w:cs="Times New Roman"/>
          <w:kern w:val="28"/>
          <w:sz w:val="24"/>
          <w:szCs w:val="24"/>
        </w:rPr>
        <w:t>PLs</w:t>
      </w:r>
      <w:proofErr w:type="spellEnd"/>
      <w:r w:rsidR="000D5482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proofErr w:type="spellStart"/>
      <w:r w:rsidR="000D5482">
        <w:rPr>
          <w:rFonts w:ascii="Times New Roman" w:hAnsi="Times New Roman" w:cs="Times New Roman"/>
          <w:kern w:val="28"/>
          <w:sz w:val="24"/>
          <w:szCs w:val="24"/>
        </w:rPr>
        <w:t>n.ºs</w:t>
      </w:r>
      <w:proofErr w:type="spellEnd"/>
      <w:r w:rsidR="000D5482">
        <w:rPr>
          <w:rFonts w:ascii="Times New Roman" w:hAnsi="Times New Roman" w:cs="Times New Roman"/>
          <w:kern w:val="28"/>
          <w:sz w:val="24"/>
          <w:szCs w:val="24"/>
        </w:rPr>
        <w:t xml:space="preserve"> 004 a 009 e 011/2018, tendo sido marcada </w:t>
      </w:r>
      <w:r w:rsidR="001209D5">
        <w:rPr>
          <w:rFonts w:ascii="Times New Roman" w:hAnsi="Times New Roman" w:cs="Times New Roman"/>
          <w:kern w:val="28"/>
          <w:sz w:val="24"/>
          <w:szCs w:val="24"/>
        </w:rPr>
        <w:t xml:space="preserve">para as </w:t>
      </w:r>
      <w:r w:rsidR="001209D5">
        <w:rPr>
          <w:rFonts w:ascii="Times New Roman" w:hAnsi="Times New Roman" w:cs="Times New Roman"/>
          <w:kern w:val="28"/>
          <w:sz w:val="24"/>
          <w:szCs w:val="24"/>
        </w:rPr>
        <w:t>16h30min</w:t>
      </w:r>
      <w:r w:rsidR="001209D5">
        <w:rPr>
          <w:rFonts w:ascii="Times New Roman" w:hAnsi="Times New Roman" w:cs="Times New Roman"/>
          <w:kern w:val="28"/>
          <w:sz w:val="24"/>
          <w:szCs w:val="24"/>
        </w:rPr>
        <w:t>. d</w:t>
      </w:r>
      <w:r w:rsidR="000D5482">
        <w:rPr>
          <w:rFonts w:ascii="Times New Roman" w:hAnsi="Times New Roman" w:cs="Times New Roman"/>
          <w:kern w:val="28"/>
          <w:sz w:val="24"/>
          <w:szCs w:val="24"/>
        </w:rPr>
        <w:t>o próximo dia 26 (vinte e seis</w:t>
      </w:r>
      <w:r w:rsidR="001209D5">
        <w:rPr>
          <w:rFonts w:ascii="Times New Roman" w:hAnsi="Times New Roman" w:cs="Times New Roman"/>
          <w:kern w:val="28"/>
          <w:sz w:val="24"/>
          <w:szCs w:val="24"/>
        </w:rPr>
        <w:t>)</w:t>
      </w:r>
      <w:r w:rsidR="000D5482">
        <w:rPr>
          <w:rFonts w:ascii="Times New Roman" w:hAnsi="Times New Roman" w:cs="Times New Roman"/>
          <w:kern w:val="28"/>
          <w:sz w:val="24"/>
          <w:szCs w:val="24"/>
        </w:rPr>
        <w:t xml:space="preserve">. Igualmente, informou o </w:t>
      </w:r>
      <w:r w:rsidR="001209D5">
        <w:rPr>
          <w:rFonts w:ascii="Times New Roman" w:hAnsi="Times New Roman" w:cs="Times New Roman"/>
          <w:kern w:val="28"/>
          <w:sz w:val="24"/>
          <w:szCs w:val="24"/>
        </w:rPr>
        <w:t xml:space="preserve">arquivamento do PL n.º 012/2018 do PODER EXECUTIVO, que “Disciplina a concessão de indenização alimentar aos servidores municipais motoristas”, </w:t>
      </w:r>
      <w:r w:rsidR="000D5482">
        <w:rPr>
          <w:rFonts w:ascii="Times New Roman" w:hAnsi="Times New Roman" w:cs="Times New Roman"/>
          <w:kern w:val="28"/>
          <w:sz w:val="24"/>
          <w:szCs w:val="24"/>
        </w:rPr>
        <w:t>cuja comunicação deu-se através do Of. n.º 027/2018</w:t>
      </w:r>
      <w:r w:rsidR="001209D5">
        <w:rPr>
          <w:rFonts w:ascii="Times New Roman" w:hAnsi="Times New Roman" w:cs="Times New Roman"/>
          <w:kern w:val="28"/>
          <w:sz w:val="24"/>
          <w:szCs w:val="24"/>
        </w:rPr>
        <w:t>, considerando-se a irrepetibilidade</w:t>
      </w:r>
      <w:bookmarkStart w:id="0" w:name="_GoBack"/>
      <w:bookmarkEnd w:id="0"/>
      <w:r w:rsidR="001209D5">
        <w:rPr>
          <w:rFonts w:ascii="Times New Roman" w:hAnsi="Times New Roman" w:cs="Times New Roman"/>
          <w:kern w:val="28"/>
          <w:sz w:val="24"/>
          <w:szCs w:val="24"/>
        </w:rPr>
        <w:t xml:space="preserve"> de matéria</w:t>
      </w:r>
      <w:r w:rsidR="000D5482">
        <w:rPr>
          <w:rFonts w:ascii="Times New Roman" w:hAnsi="Times New Roman" w:cs="Times New Roman"/>
          <w:kern w:val="28"/>
          <w:sz w:val="24"/>
          <w:szCs w:val="24"/>
        </w:rPr>
        <w:t xml:space="preserve">. </w:t>
      </w:r>
      <w:r w:rsidR="007E5E93" w:rsidRPr="00B54C19">
        <w:rPr>
          <w:rFonts w:ascii="Times New Roman" w:hAnsi="Times New Roman"/>
          <w:sz w:val="23"/>
          <w:szCs w:val="23"/>
        </w:rPr>
        <w:t>N</w:t>
      </w:r>
      <w:r w:rsidR="009F4CFC" w:rsidRPr="00B54C19">
        <w:rPr>
          <w:rFonts w:ascii="Times New Roman" w:hAnsi="Times New Roman" w:cs="Times New Roman"/>
          <w:kern w:val="28"/>
          <w:sz w:val="23"/>
          <w:szCs w:val="23"/>
        </w:rPr>
        <w:t xml:space="preserve">ada mais havendo a tratar, foi </w:t>
      </w:r>
      <w:r w:rsidR="002427E8" w:rsidRPr="00B54C19">
        <w:rPr>
          <w:rFonts w:ascii="Times New Roman" w:hAnsi="Times New Roman" w:cs="Times New Roman"/>
          <w:kern w:val="28"/>
          <w:sz w:val="23"/>
          <w:szCs w:val="23"/>
        </w:rPr>
        <w:t>encerrada a Sessão, da qual foi lavrada a presente ata, que depois de lida e aceita, vai devidamente assinada.</w:t>
      </w:r>
    </w:p>
    <w:p w:rsidR="00590747" w:rsidRDefault="00590747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54528B" w:rsidRDefault="0054528B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54528B" w:rsidRDefault="0054528B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54528B" w:rsidRDefault="0054528B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4F53C0" w:rsidRDefault="004F53C0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590747" w:rsidRPr="00B54C19" w:rsidRDefault="00590747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AD345A" w:rsidRPr="00B54C19" w:rsidRDefault="00AD345A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54528B" w:rsidRDefault="00257394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       </w:t>
      </w:r>
      <w:r w:rsidR="00CC74D6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 </w:t>
      </w:r>
    </w:p>
    <w:p w:rsidR="00D27B2F" w:rsidRPr="00B54C19" w:rsidRDefault="0054528B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  <w:r>
        <w:rPr>
          <w:rFonts w:ascii="Times New Roman" w:hAnsi="Times New Roman" w:cs="Times New Roman"/>
          <w:kern w:val="28"/>
          <w:sz w:val="23"/>
          <w:szCs w:val="23"/>
        </w:rPr>
        <w:t xml:space="preserve">                  </w:t>
      </w:r>
      <w:r w:rsidR="006B0B7D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 </w:t>
      </w:r>
      <w:r w:rsidR="00590747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767EE8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CC1D52" w:rsidRPr="00B54C19">
        <w:rPr>
          <w:rFonts w:ascii="Times New Roman" w:hAnsi="Times New Roman" w:cs="Times New Roman"/>
          <w:kern w:val="28"/>
          <w:sz w:val="23"/>
          <w:szCs w:val="23"/>
        </w:rPr>
        <w:t>P</w:t>
      </w:r>
      <w:r w:rsidR="00A672B5" w:rsidRPr="00B54C19">
        <w:rPr>
          <w:rFonts w:ascii="Times New Roman" w:hAnsi="Times New Roman" w:cs="Times New Roman"/>
          <w:kern w:val="28"/>
          <w:sz w:val="23"/>
          <w:szCs w:val="23"/>
        </w:rPr>
        <w:t xml:space="preserve">residente                     </w:t>
      </w:r>
      <w:r w:rsidR="00CC1D52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 </w:t>
      </w:r>
      <w:r w:rsidR="00590747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 w:rsidR="00CC1D52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AC79BD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 w:rsidR="00A27F5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A27F5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590747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AC79BD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     </w:t>
      </w:r>
      <w:r w:rsidR="007349F8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</w:t>
      </w:r>
      <w:r w:rsidR="00A27F5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767EE8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                 </w:t>
      </w:r>
      <w:r w:rsidR="00CC1D52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      Secretário</w:t>
      </w:r>
    </w:p>
    <w:sectPr w:rsidR="00D27B2F" w:rsidRPr="00B54C19" w:rsidSect="005452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416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4BB2" w:rsidRDefault="001F4BB2" w:rsidP="00A672B5">
      <w:pPr>
        <w:spacing w:after="0" w:line="240" w:lineRule="auto"/>
      </w:pPr>
      <w:r>
        <w:separator/>
      </w:r>
    </w:p>
  </w:endnote>
  <w:endnote w:type="continuationSeparator" w:id="0">
    <w:p w:rsidR="001F4BB2" w:rsidRDefault="001F4BB2" w:rsidP="00A67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7F3" w:rsidRDefault="00FF67F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17585"/>
      <w:docPartObj>
        <w:docPartGallery w:val="Page Numbers (Bottom of Page)"/>
        <w:docPartUnique/>
      </w:docPartObj>
    </w:sdtPr>
    <w:sdtEndPr/>
    <w:sdtContent>
      <w:p w:rsidR="00F971C8" w:rsidRDefault="00A442A6">
        <w:pPr>
          <w:pStyle w:val="Rodap"/>
          <w:jc w:val="center"/>
        </w:pPr>
        <w:r>
          <w:fldChar w:fldCharType="begin"/>
        </w:r>
        <w:r w:rsidR="00F971C8">
          <w:instrText>PAGE   \* MERGEFORMAT</w:instrText>
        </w:r>
        <w:r>
          <w:fldChar w:fldCharType="separate"/>
        </w:r>
        <w:r w:rsidR="001209D5">
          <w:rPr>
            <w:noProof/>
          </w:rPr>
          <w:t>1</w:t>
        </w:r>
        <w:r>
          <w:fldChar w:fldCharType="end"/>
        </w:r>
        <w:r w:rsidR="00F971C8">
          <w:t>/</w:t>
        </w:r>
        <w:r w:rsidR="006417F3">
          <w:t>2</w:t>
        </w:r>
      </w:p>
    </w:sdtContent>
  </w:sdt>
  <w:p w:rsidR="00A672B5" w:rsidRDefault="00A672B5" w:rsidP="00F971C8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7F3" w:rsidRDefault="00FF67F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4BB2" w:rsidRDefault="001F4BB2" w:rsidP="00A672B5">
      <w:pPr>
        <w:spacing w:after="0" w:line="240" w:lineRule="auto"/>
      </w:pPr>
      <w:r>
        <w:separator/>
      </w:r>
    </w:p>
  </w:footnote>
  <w:footnote w:type="continuationSeparator" w:id="0">
    <w:p w:rsidR="001F4BB2" w:rsidRDefault="001F4BB2" w:rsidP="00A672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7F3" w:rsidRDefault="00FF67F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7F3" w:rsidRDefault="00FF67F3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7F3" w:rsidRDefault="00FF67F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D52"/>
    <w:rsid w:val="00006D6C"/>
    <w:rsid w:val="0001246F"/>
    <w:rsid w:val="00017E8E"/>
    <w:rsid w:val="00033D09"/>
    <w:rsid w:val="00040616"/>
    <w:rsid w:val="00045EF5"/>
    <w:rsid w:val="00046924"/>
    <w:rsid w:val="00075F6E"/>
    <w:rsid w:val="00080170"/>
    <w:rsid w:val="00086DC4"/>
    <w:rsid w:val="000927E2"/>
    <w:rsid w:val="000A3A20"/>
    <w:rsid w:val="000A3A9C"/>
    <w:rsid w:val="000A5A0C"/>
    <w:rsid w:val="000A6571"/>
    <w:rsid w:val="000B16B3"/>
    <w:rsid w:val="000B179C"/>
    <w:rsid w:val="000B2BE4"/>
    <w:rsid w:val="000B667C"/>
    <w:rsid w:val="000C169D"/>
    <w:rsid w:val="000D4C4E"/>
    <w:rsid w:val="000D5482"/>
    <w:rsid w:val="000D6098"/>
    <w:rsid w:val="000E7DD3"/>
    <w:rsid w:val="000F442F"/>
    <w:rsid w:val="000F50F5"/>
    <w:rsid w:val="00100CA6"/>
    <w:rsid w:val="00103666"/>
    <w:rsid w:val="00104AD6"/>
    <w:rsid w:val="00107794"/>
    <w:rsid w:val="001119F0"/>
    <w:rsid w:val="001209D5"/>
    <w:rsid w:val="00134020"/>
    <w:rsid w:val="001424F0"/>
    <w:rsid w:val="001605AE"/>
    <w:rsid w:val="001812DB"/>
    <w:rsid w:val="00185716"/>
    <w:rsid w:val="001A14E1"/>
    <w:rsid w:val="001A21A6"/>
    <w:rsid w:val="001A2E16"/>
    <w:rsid w:val="001A3FAA"/>
    <w:rsid w:val="001A6AAF"/>
    <w:rsid w:val="001B1678"/>
    <w:rsid w:val="001C0473"/>
    <w:rsid w:val="001C3CD7"/>
    <w:rsid w:val="001C402D"/>
    <w:rsid w:val="001C7108"/>
    <w:rsid w:val="001E1A77"/>
    <w:rsid w:val="001E5AA0"/>
    <w:rsid w:val="001F4BB2"/>
    <w:rsid w:val="00200A33"/>
    <w:rsid w:val="00203AA5"/>
    <w:rsid w:val="00206E9E"/>
    <w:rsid w:val="002165C1"/>
    <w:rsid w:val="002174D7"/>
    <w:rsid w:val="002427E8"/>
    <w:rsid w:val="002441C1"/>
    <w:rsid w:val="002525F0"/>
    <w:rsid w:val="00257394"/>
    <w:rsid w:val="002634AF"/>
    <w:rsid w:val="00274983"/>
    <w:rsid w:val="00283BF3"/>
    <w:rsid w:val="00284A04"/>
    <w:rsid w:val="00285686"/>
    <w:rsid w:val="00285B50"/>
    <w:rsid w:val="002860A9"/>
    <w:rsid w:val="0029061E"/>
    <w:rsid w:val="00290AE4"/>
    <w:rsid w:val="002927F2"/>
    <w:rsid w:val="002A5972"/>
    <w:rsid w:val="002A727C"/>
    <w:rsid w:val="002A7B74"/>
    <w:rsid w:val="002A7F27"/>
    <w:rsid w:val="002B525D"/>
    <w:rsid w:val="002C1D60"/>
    <w:rsid w:val="002C7EDB"/>
    <w:rsid w:val="002E52AA"/>
    <w:rsid w:val="002E74FB"/>
    <w:rsid w:val="00300007"/>
    <w:rsid w:val="003009A5"/>
    <w:rsid w:val="00301269"/>
    <w:rsid w:val="00330254"/>
    <w:rsid w:val="00337367"/>
    <w:rsid w:val="00340934"/>
    <w:rsid w:val="00352903"/>
    <w:rsid w:val="003559A9"/>
    <w:rsid w:val="003566E3"/>
    <w:rsid w:val="00360C89"/>
    <w:rsid w:val="003655E8"/>
    <w:rsid w:val="0037317D"/>
    <w:rsid w:val="00374F62"/>
    <w:rsid w:val="00387C96"/>
    <w:rsid w:val="00387D0A"/>
    <w:rsid w:val="003B3FBD"/>
    <w:rsid w:val="003C169E"/>
    <w:rsid w:val="003C6F36"/>
    <w:rsid w:val="003D3943"/>
    <w:rsid w:val="003E09F1"/>
    <w:rsid w:val="003E44A2"/>
    <w:rsid w:val="00406CFF"/>
    <w:rsid w:val="00412CC8"/>
    <w:rsid w:val="0041657F"/>
    <w:rsid w:val="0041664D"/>
    <w:rsid w:val="00421764"/>
    <w:rsid w:val="004244C7"/>
    <w:rsid w:val="004442C6"/>
    <w:rsid w:val="0045073A"/>
    <w:rsid w:val="00451029"/>
    <w:rsid w:val="00451CEF"/>
    <w:rsid w:val="0045253F"/>
    <w:rsid w:val="004548FA"/>
    <w:rsid w:val="00462B19"/>
    <w:rsid w:val="004751CB"/>
    <w:rsid w:val="00486DB0"/>
    <w:rsid w:val="00492771"/>
    <w:rsid w:val="004A1A77"/>
    <w:rsid w:val="004A7B4D"/>
    <w:rsid w:val="004B27EF"/>
    <w:rsid w:val="004B2A57"/>
    <w:rsid w:val="004B2DC3"/>
    <w:rsid w:val="004B6132"/>
    <w:rsid w:val="004C0CFC"/>
    <w:rsid w:val="004D4528"/>
    <w:rsid w:val="004E1118"/>
    <w:rsid w:val="004F53C0"/>
    <w:rsid w:val="00502897"/>
    <w:rsid w:val="00503996"/>
    <w:rsid w:val="005065E5"/>
    <w:rsid w:val="00506AC1"/>
    <w:rsid w:val="00514591"/>
    <w:rsid w:val="00515A5C"/>
    <w:rsid w:val="00516904"/>
    <w:rsid w:val="00516CD5"/>
    <w:rsid w:val="00525631"/>
    <w:rsid w:val="00537B14"/>
    <w:rsid w:val="005416AE"/>
    <w:rsid w:val="00542C4E"/>
    <w:rsid w:val="0054528B"/>
    <w:rsid w:val="0055280D"/>
    <w:rsid w:val="00553CE2"/>
    <w:rsid w:val="00556967"/>
    <w:rsid w:val="00557EA6"/>
    <w:rsid w:val="00571F61"/>
    <w:rsid w:val="0058373C"/>
    <w:rsid w:val="00590747"/>
    <w:rsid w:val="005909B1"/>
    <w:rsid w:val="0059237D"/>
    <w:rsid w:val="00593AE0"/>
    <w:rsid w:val="005A5401"/>
    <w:rsid w:val="005A6525"/>
    <w:rsid w:val="005A75D4"/>
    <w:rsid w:val="005B210F"/>
    <w:rsid w:val="005B41C4"/>
    <w:rsid w:val="005C6FB7"/>
    <w:rsid w:val="005D128F"/>
    <w:rsid w:val="005D38FD"/>
    <w:rsid w:val="005D7260"/>
    <w:rsid w:val="005E4970"/>
    <w:rsid w:val="005E4DA6"/>
    <w:rsid w:val="00610D73"/>
    <w:rsid w:val="006236F7"/>
    <w:rsid w:val="00632C9E"/>
    <w:rsid w:val="00637AB5"/>
    <w:rsid w:val="006417F3"/>
    <w:rsid w:val="00643B8C"/>
    <w:rsid w:val="0065271B"/>
    <w:rsid w:val="00666823"/>
    <w:rsid w:val="006717DB"/>
    <w:rsid w:val="006807EF"/>
    <w:rsid w:val="00686623"/>
    <w:rsid w:val="006879DA"/>
    <w:rsid w:val="00692404"/>
    <w:rsid w:val="00693AF4"/>
    <w:rsid w:val="006A5846"/>
    <w:rsid w:val="006B060C"/>
    <w:rsid w:val="006B0B7D"/>
    <w:rsid w:val="006B0FA6"/>
    <w:rsid w:val="006B24C4"/>
    <w:rsid w:val="006B4ADC"/>
    <w:rsid w:val="006B535A"/>
    <w:rsid w:val="006B7F76"/>
    <w:rsid w:val="006C33E3"/>
    <w:rsid w:val="006C4025"/>
    <w:rsid w:val="006D3B52"/>
    <w:rsid w:val="006D6D79"/>
    <w:rsid w:val="006E2635"/>
    <w:rsid w:val="006E77F8"/>
    <w:rsid w:val="006E7CD9"/>
    <w:rsid w:val="006F3094"/>
    <w:rsid w:val="006F598C"/>
    <w:rsid w:val="00702D94"/>
    <w:rsid w:val="007033DE"/>
    <w:rsid w:val="007349F8"/>
    <w:rsid w:val="00744421"/>
    <w:rsid w:val="00745C0B"/>
    <w:rsid w:val="00747A8C"/>
    <w:rsid w:val="00750DDC"/>
    <w:rsid w:val="00753DFF"/>
    <w:rsid w:val="007602B9"/>
    <w:rsid w:val="00761C6A"/>
    <w:rsid w:val="00767CC7"/>
    <w:rsid w:val="00767EE8"/>
    <w:rsid w:val="0077237F"/>
    <w:rsid w:val="007732C7"/>
    <w:rsid w:val="00781DDA"/>
    <w:rsid w:val="007860DD"/>
    <w:rsid w:val="00791B80"/>
    <w:rsid w:val="00793707"/>
    <w:rsid w:val="007954D2"/>
    <w:rsid w:val="00795ED0"/>
    <w:rsid w:val="007A2143"/>
    <w:rsid w:val="007B593B"/>
    <w:rsid w:val="007C2A0D"/>
    <w:rsid w:val="007C7082"/>
    <w:rsid w:val="007C74FB"/>
    <w:rsid w:val="007D04B8"/>
    <w:rsid w:val="007D0DA5"/>
    <w:rsid w:val="007D6889"/>
    <w:rsid w:val="007E2ADC"/>
    <w:rsid w:val="007E5E93"/>
    <w:rsid w:val="007F0813"/>
    <w:rsid w:val="00800C5A"/>
    <w:rsid w:val="00802E1C"/>
    <w:rsid w:val="00820F5D"/>
    <w:rsid w:val="00842237"/>
    <w:rsid w:val="00853AD3"/>
    <w:rsid w:val="00853FB3"/>
    <w:rsid w:val="00860588"/>
    <w:rsid w:val="0086400B"/>
    <w:rsid w:val="00864ECE"/>
    <w:rsid w:val="00873039"/>
    <w:rsid w:val="0087584D"/>
    <w:rsid w:val="00876227"/>
    <w:rsid w:val="008817F7"/>
    <w:rsid w:val="00884F8F"/>
    <w:rsid w:val="008A0CC4"/>
    <w:rsid w:val="008A6546"/>
    <w:rsid w:val="008B3C47"/>
    <w:rsid w:val="008B4A16"/>
    <w:rsid w:val="008B50AF"/>
    <w:rsid w:val="008B55B7"/>
    <w:rsid w:val="008C0365"/>
    <w:rsid w:val="008C5BF3"/>
    <w:rsid w:val="008C67F8"/>
    <w:rsid w:val="008D4E36"/>
    <w:rsid w:val="008D5A29"/>
    <w:rsid w:val="008E1711"/>
    <w:rsid w:val="008E355C"/>
    <w:rsid w:val="008E4AE7"/>
    <w:rsid w:val="008F63C2"/>
    <w:rsid w:val="00901D0D"/>
    <w:rsid w:val="009205A8"/>
    <w:rsid w:val="00924040"/>
    <w:rsid w:val="0093072D"/>
    <w:rsid w:val="00952C7B"/>
    <w:rsid w:val="00953073"/>
    <w:rsid w:val="009608DC"/>
    <w:rsid w:val="00963CFB"/>
    <w:rsid w:val="00966347"/>
    <w:rsid w:val="00973C24"/>
    <w:rsid w:val="00977427"/>
    <w:rsid w:val="0098086A"/>
    <w:rsid w:val="0098140F"/>
    <w:rsid w:val="00992CBB"/>
    <w:rsid w:val="00994381"/>
    <w:rsid w:val="009A58E1"/>
    <w:rsid w:val="009C56E1"/>
    <w:rsid w:val="009F4607"/>
    <w:rsid w:val="009F4CFC"/>
    <w:rsid w:val="009F7B52"/>
    <w:rsid w:val="00A103EE"/>
    <w:rsid w:val="00A27F50"/>
    <w:rsid w:val="00A369C2"/>
    <w:rsid w:val="00A37D87"/>
    <w:rsid w:val="00A442A6"/>
    <w:rsid w:val="00A56AAD"/>
    <w:rsid w:val="00A6343A"/>
    <w:rsid w:val="00A6598F"/>
    <w:rsid w:val="00A672B5"/>
    <w:rsid w:val="00A752C5"/>
    <w:rsid w:val="00A84012"/>
    <w:rsid w:val="00A8676B"/>
    <w:rsid w:val="00A8771D"/>
    <w:rsid w:val="00A92185"/>
    <w:rsid w:val="00A954A8"/>
    <w:rsid w:val="00A97517"/>
    <w:rsid w:val="00AA6980"/>
    <w:rsid w:val="00AB2FED"/>
    <w:rsid w:val="00AB6D15"/>
    <w:rsid w:val="00AC1792"/>
    <w:rsid w:val="00AC79BD"/>
    <w:rsid w:val="00AD345A"/>
    <w:rsid w:val="00AD427B"/>
    <w:rsid w:val="00AD5603"/>
    <w:rsid w:val="00AE2253"/>
    <w:rsid w:val="00B0171A"/>
    <w:rsid w:val="00B034A1"/>
    <w:rsid w:val="00B05A98"/>
    <w:rsid w:val="00B12C94"/>
    <w:rsid w:val="00B24A92"/>
    <w:rsid w:val="00B26A5A"/>
    <w:rsid w:val="00B2739B"/>
    <w:rsid w:val="00B32696"/>
    <w:rsid w:val="00B33CB6"/>
    <w:rsid w:val="00B43499"/>
    <w:rsid w:val="00B54C19"/>
    <w:rsid w:val="00B65FBE"/>
    <w:rsid w:val="00B74B38"/>
    <w:rsid w:val="00B80615"/>
    <w:rsid w:val="00B83B42"/>
    <w:rsid w:val="00B83E34"/>
    <w:rsid w:val="00B94BB6"/>
    <w:rsid w:val="00BA45E4"/>
    <w:rsid w:val="00BA4EBA"/>
    <w:rsid w:val="00BB2ABB"/>
    <w:rsid w:val="00BB4B47"/>
    <w:rsid w:val="00BB58F5"/>
    <w:rsid w:val="00BC076B"/>
    <w:rsid w:val="00BC7798"/>
    <w:rsid w:val="00BD1BFC"/>
    <w:rsid w:val="00BE46C9"/>
    <w:rsid w:val="00BE5424"/>
    <w:rsid w:val="00BE5B71"/>
    <w:rsid w:val="00C07B36"/>
    <w:rsid w:val="00C12783"/>
    <w:rsid w:val="00C32B1C"/>
    <w:rsid w:val="00C371C3"/>
    <w:rsid w:val="00C52A8D"/>
    <w:rsid w:val="00C53112"/>
    <w:rsid w:val="00C5558D"/>
    <w:rsid w:val="00C65F41"/>
    <w:rsid w:val="00C73A9D"/>
    <w:rsid w:val="00CA4871"/>
    <w:rsid w:val="00CA5B16"/>
    <w:rsid w:val="00CA7DD2"/>
    <w:rsid w:val="00CB185E"/>
    <w:rsid w:val="00CB2518"/>
    <w:rsid w:val="00CB7487"/>
    <w:rsid w:val="00CC1D52"/>
    <w:rsid w:val="00CC6275"/>
    <w:rsid w:val="00CC74D6"/>
    <w:rsid w:val="00CD01A5"/>
    <w:rsid w:val="00CD0694"/>
    <w:rsid w:val="00CD0F2D"/>
    <w:rsid w:val="00CD32C6"/>
    <w:rsid w:val="00CF2CCC"/>
    <w:rsid w:val="00D003FD"/>
    <w:rsid w:val="00D03D6A"/>
    <w:rsid w:val="00D07CFA"/>
    <w:rsid w:val="00D13B5A"/>
    <w:rsid w:val="00D14C66"/>
    <w:rsid w:val="00D225EF"/>
    <w:rsid w:val="00D22757"/>
    <w:rsid w:val="00D23037"/>
    <w:rsid w:val="00D24423"/>
    <w:rsid w:val="00D261C8"/>
    <w:rsid w:val="00D26372"/>
    <w:rsid w:val="00D27B2F"/>
    <w:rsid w:val="00D5695C"/>
    <w:rsid w:val="00D642CC"/>
    <w:rsid w:val="00D76B6D"/>
    <w:rsid w:val="00D85C7D"/>
    <w:rsid w:val="00DA1C53"/>
    <w:rsid w:val="00DA7FA6"/>
    <w:rsid w:val="00DD313A"/>
    <w:rsid w:val="00DD5F1D"/>
    <w:rsid w:val="00DE33B5"/>
    <w:rsid w:val="00DE48D9"/>
    <w:rsid w:val="00DF7910"/>
    <w:rsid w:val="00E0315A"/>
    <w:rsid w:val="00E07E3A"/>
    <w:rsid w:val="00E17FD5"/>
    <w:rsid w:val="00E278AD"/>
    <w:rsid w:val="00E435E3"/>
    <w:rsid w:val="00E46A51"/>
    <w:rsid w:val="00E47160"/>
    <w:rsid w:val="00E6608A"/>
    <w:rsid w:val="00E6631D"/>
    <w:rsid w:val="00E73B4C"/>
    <w:rsid w:val="00E8049D"/>
    <w:rsid w:val="00E84410"/>
    <w:rsid w:val="00E85A18"/>
    <w:rsid w:val="00E97DDE"/>
    <w:rsid w:val="00EA536C"/>
    <w:rsid w:val="00EA56D2"/>
    <w:rsid w:val="00EB3D7A"/>
    <w:rsid w:val="00EC376C"/>
    <w:rsid w:val="00EE0734"/>
    <w:rsid w:val="00EE4803"/>
    <w:rsid w:val="00EF1D95"/>
    <w:rsid w:val="00EF38AE"/>
    <w:rsid w:val="00F062D1"/>
    <w:rsid w:val="00F067F0"/>
    <w:rsid w:val="00F076B0"/>
    <w:rsid w:val="00F10A5C"/>
    <w:rsid w:val="00F25CB5"/>
    <w:rsid w:val="00F34F93"/>
    <w:rsid w:val="00F372AD"/>
    <w:rsid w:val="00F50CEA"/>
    <w:rsid w:val="00F53E0E"/>
    <w:rsid w:val="00F544E6"/>
    <w:rsid w:val="00F55BCF"/>
    <w:rsid w:val="00F605FB"/>
    <w:rsid w:val="00F656E7"/>
    <w:rsid w:val="00F766B7"/>
    <w:rsid w:val="00F83E40"/>
    <w:rsid w:val="00F971C8"/>
    <w:rsid w:val="00FA48E7"/>
    <w:rsid w:val="00FB2759"/>
    <w:rsid w:val="00FB4E9C"/>
    <w:rsid w:val="00FB6466"/>
    <w:rsid w:val="00FC00A6"/>
    <w:rsid w:val="00FC1BF8"/>
    <w:rsid w:val="00FC54CB"/>
    <w:rsid w:val="00FC5DCD"/>
    <w:rsid w:val="00FD0E33"/>
    <w:rsid w:val="00FE54A8"/>
    <w:rsid w:val="00FE66F2"/>
    <w:rsid w:val="00FF1152"/>
    <w:rsid w:val="00FF19C0"/>
    <w:rsid w:val="00FF395C"/>
    <w:rsid w:val="00FF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34B4A42-3D2D-4580-B8B0-7189E3E4A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03E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74B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4B3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A672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72B5"/>
  </w:style>
  <w:style w:type="paragraph" w:styleId="Rodap">
    <w:name w:val="footer"/>
    <w:basedOn w:val="Normal"/>
    <w:link w:val="RodapChar"/>
    <w:uiPriority w:val="99"/>
    <w:unhideWhenUsed/>
    <w:rsid w:val="00A672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72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54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9E33F-5E5A-4FAF-B2F5-510DA0FB4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867</Words>
  <Characters>4688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Secretaria-1</dc:creator>
  <cp:lastModifiedBy>Secretaria-1</cp:lastModifiedBy>
  <cp:revision>8</cp:revision>
  <cp:lastPrinted>2018-02-26T13:29:00Z</cp:lastPrinted>
  <dcterms:created xsi:type="dcterms:W3CDTF">2018-03-20T13:07:00Z</dcterms:created>
  <dcterms:modified xsi:type="dcterms:W3CDTF">2018-03-26T12:55:00Z</dcterms:modified>
</cp:coreProperties>
</file>