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450A75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6190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450A75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15C04">
        <w:rPr>
          <w:rFonts w:ascii="Times New Roman" w:hAnsi="Times New Roman" w:cs="Times New Roman"/>
          <w:kern w:val="28"/>
          <w:sz w:val="24"/>
          <w:szCs w:val="23"/>
        </w:rPr>
        <w:t>junh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1493A" w:rsidRDefault="0011493A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dezoito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junh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a Jacqueline Ferreira-PSDB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pelo PP: </w:t>
      </w:r>
      <w:proofErr w:type="spellStart"/>
      <w:r w:rsidR="00997024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99702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99702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Secretári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00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40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não havendo inscritos em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997024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 Silveira, Anderson Barcelos Correa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997024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99702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AB619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Prosseguindo, solicitou à 1.ª Vice-Presidente, Vereadora </w:t>
      </w:r>
      <w:proofErr w:type="spellStart"/>
      <w:r w:rsidR="00997024">
        <w:rPr>
          <w:rFonts w:ascii="Times New Roman" w:hAnsi="Times New Roman" w:cs="Times New Roman"/>
          <w:kern w:val="28"/>
          <w:sz w:val="24"/>
          <w:szCs w:val="24"/>
        </w:rPr>
        <w:t>Beatria</w:t>
      </w:r>
      <w:proofErr w:type="spellEnd"/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997024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 Silveira, que assumisse os trabalhos para que pudesse se manifestar. Reassumindo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90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Do Vereador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997024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; 03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91/2018 – Do Vereador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; 0392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/2018 – Da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F4570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Jardim; 0401 e 0402/2018 – Da Vereadora Jacqueline Ferreira; 0404/2018 - Da Comissão Especial Temporária para apreciação das Contas de Governo do Município de </w:t>
      </w:r>
      <w:proofErr w:type="spellStart"/>
      <w:r w:rsidR="00F4570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F4570D">
        <w:rPr>
          <w:rFonts w:ascii="Times New Roman" w:hAnsi="Times New Roman" w:cs="Times New Roman"/>
          <w:kern w:val="28"/>
          <w:sz w:val="23"/>
          <w:szCs w:val="23"/>
        </w:rPr>
        <w:t>, relativas ao exercício de 2016. Na oportunidade, a Vereadora Jacqueline Ferreira solicitou a retirada de tramitação do protocolo n.º 0402/2018. Posteriormente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solicitou a leitura do EXPEDIENTE QUE BAIXOU PARA A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COMISS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ÕES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CONSTITUIÇÃO E JUSTIÇA E DE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FINANÇAS E ORÇAMENTO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, sendo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: P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n.º 03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– Do PODER EXECUTIVO – “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Autoriza contratação emergencial de servente/merendeira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; 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PL n.º 03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/2018 – Do PODER EXECUTIVO – “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Altera parcialmente a Lei Municipal n.º 1.005, de 05 de abril de 2012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PL n.º 03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/2018 – Do PODER EXECUTIVO – “Autoriza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o Poder Executivo a proceder suplementação de dotações orçamentárias, no valor de R$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24.036,58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PL n.º 03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/2018 – Do PODER EXECUTIVO – “Autoriza o Poder Executivo a proceder suplementação de dotações orçamentárias, no valor de R$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229.064,59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PL n.º 034/2018 – Do PODER EXECUTIVO – “Autoriza o Poder Executivo a proceder suplementação de dotações orçamentárias, no valor de R$100.000,00”; PL n.º 03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/2018 – Do PODER EXECUTIVO – “Autoriza o Poder Executivo a proceder suplementação de dotações orçamentárias, no valor de R$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73.093,06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PL n.º 03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/2018 – Do PODER EXECUTIVO – “Autoriza o Poder Executivo a proceder suplementação de dotações orçamentárias, no valor de R$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345.921,59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>, solicitou a leitura de PROJETOS EM TRAMITAÇÃO, sendo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: Em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DISCUSSÃO: 016/2018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– Do PODER EXECUTIVO –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“Concede Gratificação Especial”.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7074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D37074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e Requerimento e de 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PROJETO DE LEI ORDINÁRIA, 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sendo: a) REQUERIMENTO </w:t>
      </w:r>
      <w:r w:rsidR="00D37074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: 0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404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/2018 - D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D37074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Comiss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ão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Especial Temporária para apreciação das contas de governo </w:t>
      </w:r>
      <w:r w:rsidR="00353488">
        <w:rPr>
          <w:rFonts w:ascii="Times New Roman" w:hAnsi="Times New Roman" w:cs="Times New Roman"/>
          <w:kern w:val="28"/>
          <w:sz w:val="24"/>
          <w:szCs w:val="24"/>
        </w:rPr>
        <w:t>do Município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D37074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, relativas ao 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exercício de 2016 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D37074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“Requer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a prorrogação do prazo, pelo período de 30 dias, para emissão de Parecer relativo ao Processo n.º 01151-0200/16-3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3F53AB">
        <w:rPr>
          <w:rFonts w:ascii="Times New Roman" w:hAnsi="Times New Roman" w:cs="Times New Roman"/>
          <w:kern w:val="28"/>
          <w:sz w:val="24"/>
          <w:szCs w:val="24"/>
        </w:rPr>
        <w:t>. A seguir, o Presidente interrompe a Sessão por 03 (três) minutos. Reabrindo os trabalhos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 o Presidente coloca em votação o Requerimento de n.º 0404/2018, antes descrito que foi aprovado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 por </w:t>
      </w:r>
      <w:r w:rsidR="003F53AB">
        <w:rPr>
          <w:rFonts w:ascii="Times New Roman" w:hAnsi="Times New Roman" w:cs="Times New Roman"/>
          <w:kern w:val="28"/>
          <w:sz w:val="24"/>
          <w:szCs w:val="24"/>
        </w:rPr>
        <w:t>sete votos a um contrário, da Vereadora Jacqueline Ferreira</w:t>
      </w:r>
      <w:r w:rsidR="00D37074">
        <w:rPr>
          <w:rFonts w:ascii="Times New Roman" w:hAnsi="Times New Roman" w:cs="Times New Roman"/>
          <w:kern w:val="28"/>
          <w:sz w:val="24"/>
          <w:szCs w:val="24"/>
        </w:rPr>
        <w:t xml:space="preserve">; b) PROJETO DE LEI ORDINÁRIA: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PL n.º 002/2018 – Da MESA DIRETORA - “Altera a Lei Municipal n.º 1.520, de 14 de junho de 2016</w:t>
      </w:r>
      <w:r w:rsidR="003F53AB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 xml:space="preserve">, aprovado de forma unânime. </w:t>
      </w:r>
      <w:r w:rsidR="003F53AB">
        <w:rPr>
          <w:rFonts w:ascii="Times New Roman" w:hAnsi="Times New Roman" w:cs="Times New Roman"/>
          <w:kern w:val="28"/>
          <w:sz w:val="23"/>
          <w:szCs w:val="23"/>
        </w:rPr>
        <w:t>Em continuidade,</w:t>
      </w:r>
      <w:r w:rsidR="00CB6F2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B2A69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2B2A69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</w:t>
      </w:r>
      <w:r w:rsidR="00CB6F2E">
        <w:rPr>
          <w:rFonts w:ascii="Times New Roman" w:hAnsi="Times New Roman" w:cs="Times New Roman"/>
          <w:kern w:val="28"/>
          <w:sz w:val="24"/>
          <w:szCs w:val="24"/>
        </w:rPr>
        <w:t>informou a liberação de diárias aos Vereadores</w:t>
      </w:r>
      <w:r w:rsidR="003B50E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3F53AB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 Silveira e </w:t>
      </w:r>
      <w:proofErr w:type="spellStart"/>
      <w:r w:rsidR="003F53A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 Almeida para viagem a Porto Alegre/RS, de 12 a 15/06/2018 para participarem do 87.º Seminário de Capacitação e Gestão Pública Contemporânea, promovido pela UVERGS, bem como, aos Vereadores Edmundo </w:t>
      </w:r>
      <w:proofErr w:type="spellStart"/>
      <w:r w:rsidR="003F53AB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proofErr w:type="spellStart"/>
      <w:r w:rsidR="003F53AB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 Jardim, para viagem a Porto Alegre/RS de 13 a 15/06/2018, visando cumprir agendas junto aos seguintes órgãos: Secretaria de Desenvolvimento Rural-SDR, INCRA, Casa Civil, </w:t>
      </w:r>
      <w:proofErr w:type="spellStart"/>
      <w:r w:rsidR="003F53AB">
        <w:rPr>
          <w:rFonts w:ascii="Times New Roman" w:hAnsi="Times New Roman" w:cs="Times New Roman"/>
          <w:kern w:val="28"/>
          <w:sz w:val="24"/>
          <w:szCs w:val="24"/>
        </w:rPr>
        <w:t>Epcor</w:t>
      </w:r>
      <w:proofErr w:type="spellEnd"/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3F53AB">
        <w:rPr>
          <w:rFonts w:ascii="Times New Roman" w:hAnsi="Times New Roman" w:cs="Times New Roman"/>
          <w:kern w:val="28"/>
          <w:sz w:val="24"/>
          <w:szCs w:val="24"/>
        </w:rPr>
        <w:t>Corsan</w:t>
      </w:r>
      <w:proofErr w:type="spellEnd"/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 e Funasa.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B50EB" w:rsidRDefault="003B50E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bookmarkStart w:id="0" w:name="_GoBack"/>
      <w:bookmarkEnd w:id="0"/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353488">
      <w:footerReference w:type="default" r:id="rId7"/>
      <w:pgSz w:w="11906" w:h="16838"/>
      <w:pgMar w:top="1701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01" w:rsidRDefault="000F2A01" w:rsidP="00A672B5">
      <w:pPr>
        <w:spacing w:after="0" w:line="240" w:lineRule="auto"/>
      </w:pPr>
      <w:r>
        <w:separator/>
      </w:r>
    </w:p>
  </w:endnote>
  <w:endnote w:type="continuationSeparator" w:id="0">
    <w:p w:rsidR="000F2A01" w:rsidRDefault="000F2A01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91310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353488">
          <w:rPr>
            <w:noProof/>
          </w:rPr>
          <w:t>2</w:t>
        </w:r>
        <w:r>
          <w:fldChar w:fldCharType="end"/>
        </w:r>
        <w:r w:rsidR="00F971C8">
          <w:t>/</w:t>
        </w:r>
        <w:r w:rsidR="003746B2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01" w:rsidRDefault="000F2A01" w:rsidP="00A672B5">
      <w:pPr>
        <w:spacing w:after="0" w:line="240" w:lineRule="auto"/>
      </w:pPr>
      <w:r>
        <w:separator/>
      </w:r>
    </w:p>
  </w:footnote>
  <w:footnote w:type="continuationSeparator" w:id="0">
    <w:p w:rsidR="000F2A01" w:rsidRDefault="000F2A01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5F6E"/>
    <w:rsid w:val="00080170"/>
    <w:rsid w:val="00086DC4"/>
    <w:rsid w:val="000927E2"/>
    <w:rsid w:val="00096B94"/>
    <w:rsid w:val="000A3A20"/>
    <w:rsid w:val="000A3A9C"/>
    <w:rsid w:val="000A3E74"/>
    <w:rsid w:val="000A5A0C"/>
    <w:rsid w:val="000A6571"/>
    <w:rsid w:val="000B16B3"/>
    <w:rsid w:val="000B179C"/>
    <w:rsid w:val="000B2BE4"/>
    <w:rsid w:val="000B667C"/>
    <w:rsid w:val="000C0F93"/>
    <w:rsid w:val="000C11EC"/>
    <w:rsid w:val="000C169D"/>
    <w:rsid w:val="000D4C4E"/>
    <w:rsid w:val="000D5482"/>
    <w:rsid w:val="000D6098"/>
    <w:rsid w:val="000E7DD3"/>
    <w:rsid w:val="000F2A01"/>
    <w:rsid w:val="000F442F"/>
    <w:rsid w:val="000F50F5"/>
    <w:rsid w:val="00100CA6"/>
    <w:rsid w:val="00103666"/>
    <w:rsid w:val="00104AD6"/>
    <w:rsid w:val="00107794"/>
    <w:rsid w:val="001119F0"/>
    <w:rsid w:val="0011493A"/>
    <w:rsid w:val="001209D5"/>
    <w:rsid w:val="00130219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06B3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2A69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F53AB"/>
    <w:rsid w:val="00406CFF"/>
    <w:rsid w:val="00412CC8"/>
    <w:rsid w:val="0041657F"/>
    <w:rsid w:val="0041664D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386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36F7"/>
    <w:rsid w:val="006307A9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15C0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D67DA"/>
    <w:rsid w:val="00BE46C9"/>
    <w:rsid w:val="00BE5424"/>
    <w:rsid w:val="00BE5B71"/>
    <w:rsid w:val="00C07B36"/>
    <w:rsid w:val="00C12783"/>
    <w:rsid w:val="00C152F7"/>
    <w:rsid w:val="00C31831"/>
    <w:rsid w:val="00C32B1C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37074"/>
    <w:rsid w:val="00D5695C"/>
    <w:rsid w:val="00D576C4"/>
    <w:rsid w:val="00D642CC"/>
    <w:rsid w:val="00D66E8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C955-E3BE-4AD7-A4C8-763BF26A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4</cp:revision>
  <cp:lastPrinted>2018-06-15T16:48:00Z</cp:lastPrinted>
  <dcterms:created xsi:type="dcterms:W3CDTF">2018-06-19T12:43:00Z</dcterms:created>
  <dcterms:modified xsi:type="dcterms:W3CDTF">2018-06-19T13:26:00Z</dcterms:modified>
</cp:coreProperties>
</file>