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FD0E33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F67F3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345A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6A51" w:rsidRPr="00E46A51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fevereiro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fevereiro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pelo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PDT: </w:t>
      </w:r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Beatriz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Após, o Presidente transformou</w:t>
      </w:r>
      <w:r w:rsidR="00FD0E33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Sessão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 Ordinária em Especial, em cumprimento ao Art. 47, inciso III da Lei Orgânica Municipal e convidou</w:t>
      </w:r>
      <w:r w:rsidR="00FD0E33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 Excelentíssimo Senhor Prefeito Municipal, </w:t>
      </w:r>
      <w:r w:rsidR="005E4970">
        <w:rPr>
          <w:rFonts w:ascii="Times New Roman" w:hAnsi="Times New Roman" w:cs="Times New Roman"/>
          <w:kern w:val="28"/>
          <w:sz w:val="24"/>
          <w:szCs w:val="24"/>
        </w:rPr>
        <w:t>em exercício, Júlio Cezar de Godoy Monteiro</w:t>
      </w:r>
      <w:r w:rsidR="00FD0E33" w:rsidRPr="00CC1D52">
        <w:rPr>
          <w:rFonts w:ascii="Times New Roman" w:hAnsi="Times New Roman" w:cs="Times New Roman"/>
          <w:kern w:val="28"/>
          <w:sz w:val="24"/>
          <w:szCs w:val="24"/>
        </w:rPr>
        <w:t>, para a abertura dos trabalhos Legislativos re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ferentes</w:t>
      </w:r>
      <w:r w:rsidR="00FD0E33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ao exercício 201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8. Da mesma forma, convidou a compor a mesa diretora dos trabalhos, o Senhor </w:t>
      </w:r>
      <w:r w:rsidR="005E4970">
        <w:rPr>
          <w:rFonts w:ascii="Times New Roman" w:hAnsi="Times New Roman" w:cs="Times New Roman"/>
          <w:kern w:val="28"/>
          <w:sz w:val="24"/>
          <w:szCs w:val="24"/>
        </w:rPr>
        <w:t xml:space="preserve">Rubens Almeida, </w:t>
      </w:r>
      <w:proofErr w:type="spellStart"/>
      <w:r w:rsidR="00FD0E33">
        <w:rPr>
          <w:rFonts w:ascii="Times New Roman" w:hAnsi="Times New Roman" w:cs="Times New Roman"/>
          <w:kern w:val="28"/>
          <w:sz w:val="24"/>
          <w:szCs w:val="24"/>
        </w:rPr>
        <w:t>Alc</w:t>
      </w:r>
      <w:r w:rsidR="005E4970">
        <w:rPr>
          <w:rFonts w:ascii="Times New Roman" w:hAnsi="Times New Roman" w:cs="Times New Roman"/>
          <w:kern w:val="28"/>
          <w:sz w:val="24"/>
          <w:szCs w:val="24"/>
        </w:rPr>
        <w:t>alde</w:t>
      </w:r>
      <w:proofErr w:type="spellEnd"/>
      <w:r w:rsidR="005E4970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5E497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5E4970">
        <w:rPr>
          <w:rFonts w:ascii="Times New Roman" w:hAnsi="Times New Roman" w:cs="Times New Roman"/>
          <w:kern w:val="28"/>
          <w:sz w:val="24"/>
          <w:szCs w:val="24"/>
        </w:rPr>
        <w:t xml:space="preserve">/ROU. </w:t>
      </w:r>
      <w:r w:rsidR="00CF2CC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56967">
        <w:rPr>
          <w:rFonts w:ascii="Times New Roman" w:hAnsi="Times New Roman" w:cs="Times New Roman"/>
          <w:kern w:val="28"/>
          <w:sz w:val="23"/>
          <w:szCs w:val="23"/>
        </w:rPr>
        <w:t xml:space="preserve">Após, o Presidente disponibilizou a palavra ao Prefeito Municipal em exercício, </w:t>
      </w:r>
      <w:proofErr w:type="spellStart"/>
      <w:r w:rsidR="00556967">
        <w:rPr>
          <w:rFonts w:ascii="Times New Roman" w:hAnsi="Times New Roman" w:cs="Times New Roman"/>
          <w:kern w:val="28"/>
          <w:sz w:val="23"/>
          <w:szCs w:val="23"/>
        </w:rPr>
        <w:t>Julio</w:t>
      </w:r>
      <w:proofErr w:type="spellEnd"/>
      <w:r w:rsidR="00556967">
        <w:rPr>
          <w:rFonts w:ascii="Times New Roman" w:hAnsi="Times New Roman" w:cs="Times New Roman"/>
          <w:kern w:val="28"/>
          <w:sz w:val="23"/>
          <w:szCs w:val="23"/>
        </w:rPr>
        <w:t xml:space="preserve"> Cesar Monteiro, que em seu pronunciamento, desejou um excelente ano de trabalho ao Presidente e aos Vereadores</w:t>
      </w:r>
      <w:r w:rsidR="000B667C">
        <w:rPr>
          <w:rFonts w:ascii="Times New Roman" w:hAnsi="Times New Roman" w:cs="Times New Roman"/>
          <w:kern w:val="28"/>
          <w:sz w:val="23"/>
          <w:szCs w:val="23"/>
        </w:rPr>
        <w:t>. Continuou relatando que o Poder Executivo já conseguiu realizar algumas ações que faziam parte do plano de governo nas áreas de saúde, educação, obras, em um grande esforço de manter e melhorar as estradas, buscando sempre atender as demandas da população. Afirmou, ainda, que neste ano poderão</w:t>
      </w:r>
      <w:r w:rsidR="003C169E">
        <w:rPr>
          <w:rFonts w:ascii="Times New Roman" w:hAnsi="Times New Roman" w:cs="Times New Roman"/>
          <w:kern w:val="28"/>
          <w:sz w:val="23"/>
          <w:szCs w:val="23"/>
        </w:rPr>
        <w:t xml:space="preserve"> acontecer</w:t>
      </w:r>
      <w:r w:rsidR="000B667C">
        <w:rPr>
          <w:rFonts w:ascii="Times New Roman" w:hAnsi="Times New Roman" w:cs="Times New Roman"/>
          <w:kern w:val="28"/>
          <w:sz w:val="23"/>
          <w:szCs w:val="23"/>
        </w:rPr>
        <w:t xml:space="preserve"> duas ações que devem mudar a cara do município, que são, as obras de saneamento básico e a implantação das lojas francas, os </w:t>
      </w:r>
      <w:proofErr w:type="spellStart"/>
      <w:r w:rsidR="000B667C">
        <w:rPr>
          <w:rFonts w:ascii="Times New Roman" w:hAnsi="Times New Roman" w:cs="Times New Roman"/>
          <w:kern w:val="28"/>
          <w:sz w:val="23"/>
          <w:szCs w:val="23"/>
        </w:rPr>
        <w:t>free</w:t>
      </w:r>
      <w:proofErr w:type="spellEnd"/>
      <w:r w:rsidR="000B667C">
        <w:rPr>
          <w:rFonts w:ascii="Times New Roman" w:hAnsi="Times New Roman" w:cs="Times New Roman"/>
          <w:kern w:val="28"/>
          <w:sz w:val="23"/>
          <w:szCs w:val="23"/>
        </w:rPr>
        <w:t xml:space="preserve"> shops, que já vem se arrastando há muito tempo. O Prefeito em exercício, ressaltou que ainda há muito por fazer, o que só será possível com a união do Legislativo e o Executivo, numa atuação conjunta e harmônica. Discorreu sobre a questão dos bombeiros, considerando-a como complicada, mas que num trabalho de forma integrada com a </w:t>
      </w:r>
      <w:proofErr w:type="spellStart"/>
      <w:r w:rsidR="000B667C">
        <w:rPr>
          <w:rFonts w:ascii="Times New Roman" w:hAnsi="Times New Roman" w:cs="Times New Roman"/>
          <w:kern w:val="28"/>
          <w:sz w:val="23"/>
          <w:szCs w:val="23"/>
        </w:rPr>
        <w:t>Alcaldia</w:t>
      </w:r>
      <w:proofErr w:type="spellEnd"/>
      <w:r w:rsidR="000B667C">
        <w:rPr>
          <w:rFonts w:ascii="Times New Roman" w:hAnsi="Times New Roman" w:cs="Times New Roman"/>
          <w:kern w:val="28"/>
          <w:sz w:val="23"/>
          <w:szCs w:val="23"/>
        </w:rPr>
        <w:t xml:space="preserve"> deverão chegar a um entendimento. Com relação ao canteiro central, informou que há um projeto de paisagismo e estacionamento envolvendo os dois países</w:t>
      </w:r>
      <w:r w:rsidR="00421764">
        <w:rPr>
          <w:rFonts w:ascii="Times New Roman" w:hAnsi="Times New Roman" w:cs="Times New Roman"/>
          <w:kern w:val="28"/>
          <w:sz w:val="23"/>
          <w:szCs w:val="23"/>
        </w:rPr>
        <w:t xml:space="preserve">, visando torna-lo um local mais agradável e bonito. Mostrou-se muito preocupado com a segurança pública, relatando as dificuldades que a Brigada Militar e a Polícia </w:t>
      </w:r>
      <w:proofErr w:type="spellStart"/>
      <w:r w:rsidR="00421764">
        <w:rPr>
          <w:rFonts w:ascii="Times New Roman" w:hAnsi="Times New Roman" w:cs="Times New Roman"/>
          <w:kern w:val="28"/>
          <w:sz w:val="23"/>
          <w:szCs w:val="23"/>
        </w:rPr>
        <w:t>Cívil</w:t>
      </w:r>
      <w:proofErr w:type="spellEnd"/>
      <w:r w:rsidR="007B593B" w:rsidRPr="007B593B">
        <w:rPr>
          <w:rFonts w:ascii="Times New Roman" w:hAnsi="Times New Roman" w:cs="Times New Roman"/>
          <w:color w:val="FF0000"/>
          <w:kern w:val="28"/>
          <w:sz w:val="23"/>
          <w:szCs w:val="23"/>
        </w:rPr>
        <w:t>,</w:t>
      </w:r>
      <w:r w:rsidR="00421764">
        <w:rPr>
          <w:rFonts w:ascii="Times New Roman" w:hAnsi="Times New Roman" w:cs="Times New Roman"/>
          <w:color w:val="FF0000"/>
          <w:kern w:val="28"/>
          <w:sz w:val="23"/>
          <w:szCs w:val="23"/>
        </w:rPr>
        <w:t xml:space="preserve"> </w:t>
      </w:r>
      <w:r w:rsidR="00421764" w:rsidRPr="00421764">
        <w:rPr>
          <w:rFonts w:ascii="Times New Roman" w:hAnsi="Times New Roman" w:cs="Times New Roman"/>
          <w:kern w:val="28"/>
          <w:sz w:val="23"/>
          <w:szCs w:val="23"/>
        </w:rPr>
        <w:t>apresentam com</w:t>
      </w:r>
      <w:r w:rsidR="00421764">
        <w:rPr>
          <w:rFonts w:ascii="Times New Roman" w:hAnsi="Times New Roman" w:cs="Times New Roman"/>
          <w:kern w:val="28"/>
          <w:sz w:val="23"/>
          <w:szCs w:val="23"/>
        </w:rPr>
        <w:t xml:space="preserve"> o reduzido número de servidores </w:t>
      </w:r>
      <w:r w:rsidR="00421764" w:rsidRPr="00421764">
        <w:rPr>
          <w:rFonts w:ascii="Times New Roman" w:hAnsi="Times New Roman" w:cs="Times New Roman"/>
          <w:kern w:val="28"/>
          <w:sz w:val="23"/>
          <w:szCs w:val="23"/>
        </w:rPr>
        <w:t>lotados</w:t>
      </w:r>
      <w:r w:rsidR="00421764">
        <w:rPr>
          <w:rFonts w:ascii="Times New Roman" w:hAnsi="Times New Roman" w:cs="Times New Roman"/>
          <w:kern w:val="28"/>
          <w:sz w:val="23"/>
          <w:szCs w:val="23"/>
        </w:rPr>
        <w:t xml:space="preserve"> no município. Reafirmou, que, mesmo a segurança pública sendo um problema do Estado, o aumento do consumo de drogas pesadas no município, trazendo como consequência, os roubos, um prob</w:t>
      </w:r>
      <w:r w:rsidR="00AA6980">
        <w:rPr>
          <w:rFonts w:ascii="Times New Roman" w:hAnsi="Times New Roman" w:cs="Times New Roman"/>
          <w:kern w:val="28"/>
          <w:sz w:val="23"/>
          <w:szCs w:val="23"/>
        </w:rPr>
        <w:t>lema extremamente grave, mas, de</w:t>
      </w:r>
      <w:r w:rsidR="00421764">
        <w:rPr>
          <w:rFonts w:ascii="Times New Roman" w:hAnsi="Times New Roman" w:cs="Times New Roman"/>
          <w:kern w:val="28"/>
          <w:sz w:val="23"/>
          <w:szCs w:val="23"/>
        </w:rPr>
        <w:t>stacou, que a Prefeitura está fazendo a sua parte, tendo cedido</w:t>
      </w:r>
      <w:r w:rsidR="007B593B" w:rsidRPr="0042176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prédio para a Brigada Militar que estaria indo embora de </w:t>
      </w:r>
      <w:proofErr w:type="spellStart"/>
      <w:r w:rsidR="003E09F1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, tendo a promessa de que virão mais policias </w:t>
      </w:r>
      <w:r w:rsidR="00AA6980">
        <w:rPr>
          <w:rFonts w:ascii="Times New Roman" w:hAnsi="Times New Roman" w:cs="Times New Roman"/>
          <w:kern w:val="28"/>
          <w:sz w:val="23"/>
          <w:szCs w:val="23"/>
        </w:rPr>
        <w:t>e, viaturas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A6980">
        <w:rPr>
          <w:rFonts w:ascii="Times New Roman" w:hAnsi="Times New Roman" w:cs="Times New Roman"/>
          <w:kern w:val="28"/>
          <w:sz w:val="23"/>
          <w:szCs w:val="23"/>
        </w:rPr>
        <w:t xml:space="preserve">que 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eram do município, </w:t>
      </w:r>
      <w:r w:rsidR="00AA6980">
        <w:rPr>
          <w:rFonts w:ascii="Times New Roman" w:hAnsi="Times New Roman" w:cs="Times New Roman"/>
          <w:kern w:val="28"/>
          <w:sz w:val="23"/>
          <w:szCs w:val="23"/>
        </w:rPr>
        <w:t xml:space="preserve">estariam 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>volta</w:t>
      </w:r>
      <w:r w:rsidR="00AA6980">
        <w:rPr>
          <w:rFonts w:ascii="Times New Roman" w:hAnsi="Times New Roman" w:cs="Times New Roman"/>
          <w:kern w:val="28"/>
          <w:sz w:val="23"/>
          <w:szCs w:val="23"/>
        </w:rPr>
        <w:t xml:space="preserve">ndo 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ao trabalho em </w:t>
      </w:r>
      <w:proofErr w:type="spellStart"/>
      <w:r w:rsidR="003E09F1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3E09F1">
        <w:rPr>
          <w:rFonts w:ascii="Times New Roman" w:hAnsi="Times New Roman" w:cs="Times New Roman"/>
          <w:kern w:val="28"/>
          <w:sz w:val="23"/>
          <w:szCs w:val="23"/>
        </w:rPr>
        <w:t>. O Prefeito Municipal</w:t>
      </w:r>
      <w:r w:rsidR="00155C6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em exercício, finalizou agradecendo a presença do Intendente Municipal de Cerro Largo, Sergio </w:t>
      </w:r>
      <w:proofErr w:type="spellStart"/>
      <w:r w:rsidR="003E09F1">
        <w:rPr>
          <w:rFonts w:ascii="Times New Roman" w:hAnsi="Times New Roman" w:cs="Times New Roman"/>
          <w:kern w:val="28"/>
          <w:sz w:val="23"/>
          <w:szCs w:val="23"/>
        </w:rPr>
        <w:t>Botanna</w:t>
      </w:r>
      <w:proofErr w:type="spellEnd"/>
      <w:r w:rsidR="003E09F1">
        <w:rPr>
          <w:rFonts w:ascii="Times New Roman" w:hAnsi="Times New Roman" w:cs="Times New Roman"/>
          <w:kern w:val="28"/>
          <w:sz w:val="23"/>
          <w:szCs w:val="23"/>
        </w:rPr>
        <w:t>, que é de suma importância, pois essas questões atingem os dois países. Retornando aos trabalhos da Sessão Ordinária, o Presidente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7237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063, 0070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E480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4871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073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5E4970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Presidente passou para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EXPEDIENTE,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quando fez seu pronunciamento a Vereadora Jacqueline Ferreira. Prosseguindo, passou para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 Vereadores Edmundo </w:t>
      </w:r>
      <w:proofErr w:type="spellStart"/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557EA6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proofErr w:type="spellStart"/>
      <w:r w:rsidR="00557EA6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557EA6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557EA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557EA6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2C7EDB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Na oportunidade, o Presidente necessitou efetuar sorteio para os pronunciamentos das Vereadoras Jacqueline Ferreira e </w:t>
      </w:r>
      <w:proofErr w:type="spellStart"/>
      <w:r w:rsidR="00B12C94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B12C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, visto que estas se inscreveram no mesmo número d</w:t>
      </w:r>
      <w:r w:rsidR="00A84012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 ordem, tendo a Vereadora Jacqueline Ferreira efetuado seu pronunciamento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lastRenderedPageBreak/>
        <w:t>primeiramente.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84012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, o Presidente voltou a transformar a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essão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>rdinária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, em E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special, para receber o Intendente Municipal de Cerro Largo, Senhor Sergio </w:t>
      </w:r>
      <w:proofErr w:type="spellStart"/>
      <w:r w:rsidR="0045253F">
        <w:rPr>
          <w:rFonts w:ascii="Times New Roman" w:hAnsi="Times New Roman" w:cs="Times New Roman"/>
          <w:kern w:val="28"/>
          <w:sz w:val="23"/>
          <w:szCs w:val="23"/>
        </w:rPr>
        <w:t>Bottana</w:t>
      </w:r>
      <w:proofErr w:type="spellEnd"/>
      <w:r w:rsidR="00B12C94">
        <w:rPr>
          <w:rFonts w:ascii="Times New Roman" w:hAnsi="Times New Roman" w:cs="Times New Roman"/>
          <w:kern w:val="28"/>
          <w:sz w:val="23"/>
          <w:szCs w:val="23"/>
        </w:rPr>
        <w:t>, em visita de cortesia ao Presidente do Poder Legislativo. Ao reabrir novamente os trabalhos da Sessão Ordinária, o Presidente concedeu, então,</w:t>
      </w:r>
      <w:r w:rsidR="00155C68">
        <w:rPr>
          <w:rFonts w:ascii="Times New Roman" w:hAnsi="Times New Roman" w:cs="Times New Roman"/>
          <w:kern w:val="28"/>
          <w:sz w:val="23"/>
          <w:szCs w:val="23"/>
        </w:rPr>
        <w:t xml:space="preserve"> a palavra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 em Explicações Pessoais, à Vereadora </w:t>
      </w:r>
      <w:proofErr w:type="spellStart"/>
      <w:r w:rsidR="00B12C9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557E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Beatriz </w:t>
      </w:r>
      <w:proofErr w:type="spellStart"/>
      <w:r w:rsidR="004525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 Silveira que assumisse os trabalhos para que pudesse se manifestar.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Reassumindo os trabalhos, 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064 e 0069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103666">
        <w:rPr>
          <w:rFonts w:ascii="Times New Roman" w:hAnsi="Times New Roman" w:cs="Times New Roman"/>
          <w:kern w:val="28"/>
          <w:sz w:val="23"/>
          <w:szCs w:val="23"/>
        </w:rPr>
        <w:t xml:space="preserve"> 0065 a 0068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26A5A" w:rsidRPr="00B54C19">
        <w:rPr>
          <w:rFonts w:ascii="Times New Roman" w:hAnsi="Times New Roman"/>
          <w:sz w:val="23"/>
          <w:szCs w:val="23"/>
        </w:rPr>
        <w:t xml:space="preserve">Imediatamente após, solicitou </w:t>
      </w:r>
      <w:r w:rsidR="00155C68">
        <w:rPr>
          <w:rFonts w:ascii="Times New Roman" w:hAnsi="Times New Roman"/>
          <w:sz w:val="23"/>
          <w:szCs w:val="23"/>
        </w:rPr>
        <w:t>ao</w:t>
      </w:r>
      <w:r w:rsidR="00B26A5A" w:rsidRPr="00B54C19">
        <w:rPr>
          <w:rFonts w:ascii="Times New Roman" w:hAnsi="Times New Roman"/>
          <w:sz w:val="23"/>
          <w:szCs w:val="23"/>
        </w:rPr>
        <w:t xml:space="preserve"> Secretári</w:t>
      </w:r>
      <w:r w:rsidR="00155C68">
        <w:rPr>
          <w:rFonts w:ascii="Times New Roman" w:hAnsi="Times New Roman"/>
          <w:sz w:val="23"/>
          <w:szCs w:val="23"/>
        </w:rPr>
        <w:t>o</w:t>
      </w:r>
      <w:r w:rsidR="00B26A5A" w:rsidRPr="00B54C19">
        <w:rPr>
          <w:rFonts w:ascii="Times New Roman" w:hAnsi="Times New Roman"/>
          <w:sz w:val="23"/>
          <w:szCs w:val="23"/>
        </w:rPr>
        <w:t xml:space="preserve"> a leitura </w:t>
      </w:r>
      <w:r w:rsidR="00BD1BFC" w:rsidRPr="00B54C19">
        <w:rPr>
          <w:rFonts w:ascii="Times New Roman" w:hAnsi="Times New Roman"/>
          <w:sz w:val="23"/>
          <w:szCs w:val="23"/>
        </w:rPr>
        <w:t>dos expedientes que BAIXARAM para as COMISSÕES TÉCNICAS de CONSTITUIÇÃO E JUSTIÇA e DE FINANÇAS E ORÇAMENTO: P</w:t>
      </w:r>
      <w:r w:rsidR="00B12C94">
        <w:rPr>
          <w:rFonts w:ascii="Times New Roman" w:hAnsi="Times New Roman"/>
          <w:sz w:val="23"/>
          <w:szCs w:val="23"/>
        </w:rPr>
        <w:t>L</w:t>
      </w:r>
      <w:r w:rsidR="00BD1BFC" w:rsidRPr="00B54C19">
        <w:rPr>
          <w:rFonts w:ascii="Times New Roman" w:hAnsi="Times New Roman"/>
          <w:sz w:val="23"/>
          <w:szCs w:val="23"/>
        </w:rPr>
        <w:t xml:space="preserve"> n.º 0</w:t>
      </w:r>
      <w:r w:rsidR="00B12C94">
        <w:rPr>
          <w:rFonts w:ascii="Times New Roman" w:hAnsi="Times New Roman"/>
          <w:sz w:val="23"/>
          <w:szCs w:val="23"/>
        </w:rPr>
        <w:t>01</w:t>
      </w:r>
      <w:r w:rsidR="00BD1BFC" w:rsidRPr="00B54C19">
        <w:rPr>
          <w:rFonts w:ascii="Times New Roman" w:hAnsi="Times New Roman"/>
          <w:sz w:val="23"/>
          <w:szCs w:val="23"/>
        </w:rPr>
        <w:t>/201</w:t>
      </w:r>
      <w:r w:rsidR="00B12C94">
        <w:rPr>
          <w:rFonts w:ascii="Times New Roman" w:hAnsi="Times New Roman"/>
          <w:sz w:val="23"/>
          <w:szCs w:val="23"/>
        </w:rPr>
        <w:t>8</w:t>
      </w:r>
      <w:r w:rsidR="00BD1BFC" w:rsidRPr="00B54C19">
        <w:rPr>
          <w:rFonts w:ascii="Times New Roman" w:hAnsi="Times New Roman"/>
          <w:sz w:val="23"/>
          <w:szCs w:val="23"/>
        </w:rPr>
        <w:t xml:space="preserve"> – Do PODER EXECUTIVO – “</w:t>
      </w:r>
      <w:r w:rsidR="00B12C94">
        <w:rPr>
          <w:rFonts w:ascii="Times New Roman" w:hAnsi="Times New Roman"/>
          <w:sz w:val="23"/>
          <w:szCs w:val="23"/>
        </w:rPr>
        <w:t>Cria função e vaga de vice-diretor de escola</w:t>
      </w:r>
      <w:r w:rsidR="00BD1BFC" w:rsidRPr="00B54C19">
        <w:rPr>
          <w:rFonts w:ascii="Times New Roman" w:hAnsi="Times New Roman"/>
          <w:sz w:val="23"/>
          <w:szCs w:val="23"/>
        </w:rPr>
        <w:t>”; PL n.º 00</w:t>
      </w:r>
      <w:r w:rsidR="00B12C94">
        <w:rPr>
          <w:rFonts w:ascii="Times New Roman" w:hAnsi="Times New Roman"/>
          <w:sz w:val="23"/>
          <w:szCs w:val="23"/>
        </w:rPr>
        <w:t>2</w:t>
      </w:r>
      <w:r w:rsidR="00BD1BFC" w:rsidRPr="00B54C19">
        <w:rPr>
          <w:rFonts w:ascii="Times New Roman" w:hAnsi="Times New Roman"/>
          <w:sz w:val="23"/>
          <w:szCs w:val="23"/>
        </w:rPr>
        <w:t>/201</w:t>
      </w:r>
      <w:r w:rsidR="00B12C94">
        <w:rPr>
          <w:rFonts w:ascii="Times New Roman" w:hAnsi="Times New Roman"/>
          <w:sz w:val="23"/>
          <w:szCs w:val="23"/>
        </w:rPr>
        <w:t>8</w:t>
      </w:r>
      <w:r w:rsidR="00BD1BFC" w:rsidRPr="00B54C19">
        <w:rPr>
          <w:rFonts w:ascii="Times New Roman" w:hAnsi="Times New Roman"/>
          <w:sz w:val="23"/>
          <w:szCs w:val="23"/>
        </w:rPr>
        <w:t>– D</w:t>
      </w:r>
      <w:r w:rsidR="00B12C94">
        <w:rPr>
          <w:rFonts w:ascii="Times New Roman" w:hAnsi="Times New Roman"/>
          <w:sz w:val="23"/>
          <w:szCs w:val="23"/>
        </w:rPr>
        <w:t>o PODER EXECUTIVO</w:t>
      </w:r>
      <w:r w:rsidR="00BD1BFC" w:rsidRPr="00B54C19">
        <w:rPr>
          <w:rFonts w:ascii="Times New Roman" w:hAnsi="Times New Roman"/>
          <w:sz w:val="23"/>
          <w:szCs w:val="23"/>
        </w:rPr>
        <w:t xml:space="preserve"> – “</w:t>
      </w:r>
      <w:r w:rsidR="00B12C94">
        <w:rPr>
          <w:rFonts w:ascii="Times New Roman" w:hAnsi="Times New Roman"/>
          <w:sz w:val="23"/>
          <w:szCs w:val="23"/>
        </w:rPr>
        <w:t>Autoriza contratação emergencial</w:t>
      </w:r>
      <w:r w:rsidR="002634AF" w:rsidRPr="00B54C19">
        <w:rPr>
          <w:rFonts w:ascii="Times New Roman" w:hAnsi="Times New Roman"/>
          <w:sz w:val="23"/>
          <w:szCs w:val="23"/>
        </w:rPr>
        <w:t>”</w:t>
      </w:r>
      <w:r w:rsidR="00A84012">
        <w:rPr>
          <w:rFonts w:ascii="Times New Roman" w:hAnsi="Times New Roman"/>
          <w:sz w:val="23"/>
          <w:szCs w:val="23"/>
        </w:rPr>
        <w:t>.</w:t>
      </w:r>
      <w:r w:rsidR="001B1678" w:rsidRPr="00B54C19">
        <w:rPr>
          <w:rFonts w:ascii="Times New Roman" w:hAnsi="Times New Roman"/>
          <w:sz w:val="23"/>
          <w:szCs w:val="23"/>
        </w:rPr>
        <w:t xml:space="preserve">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DIA, com votação d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os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747A8C">
        <w:rPr>
          <w:rFonts w:ascii="Times New Roman" w:hAnsi="Times New Roman" w:cs="Times New Roman"/>
          <w:kern w:val="28"/>
          <w:sz w:val="24"/>
          <w:szCs w:val="24"/>
        </w:rPr>
        <w:t>: 001/2018 - Da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-  “Requer a 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criação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da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Comissão Temporária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 Especial em prol da instalação da “Faculdade de Medicina” na região”, aprovado por unanimidade; 002/2018 – Da Vereadora JACQUELINE FERREIRA – “Requer a criação da Comissão Especial Temporária em defesa do Rio Negro”, aprovado por unanimidade; 003/2018 – Da Vereadora JACQUELINE FERREIRA – “Requer a criação de Comissão Temporária Especial “Fórum Regional de Desenvolvimento, Manejo das águas e combate a</w:t>
      </w:r>
      <w:r w:rsidR="00100CA6">
        <w:rPr>
          <w:rFonts w:ascii="Times New Roman" w:hAnsi="Times New Roman" w:cs="Times New Roman"/>
          <w:kern w:val="28"/>
          <w:sz w:val="24"/>
          <w:szCs w:val="24"/>
        </w:rPr>
        <w:t>os efeitos das estiagens”, bem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 como, integrar a mesma”, aprovado unanimemente. </w:t>
      </w:r>
      <w:r w:rsidR="00747A8C">
        <w:rPr>
          <w:rFonts w:ascii="Times New Roman" w:hAnsi="Times New Roman"/>
          <w:sz w:val="23"/>
          <w:szCs w:val="23"/>
        </w:rPr>
        <w:t>Posteriormente, solicitou aos partidos, a indicação de seus Líderes e V</w:t>
      </w:r>
      <w:r w:rsidR="00EF38AE">
        <w:rPr>
          <w:rFonts w:ascii="Times New Roman" w:hAnsi="Times New Roman"/>
          <w:sz w:val="23"/>
          <w:szCs w:val="23"/>
        </w:rPr>
        <w:t>i</w:t>
      </w:r>
      <w:r w:rsidR="00747A8C">
        <w:rPr>
          <w:rFonts w:ascii="Times New Roman" w:hAnsi="Times New Roman"/>
          <w:sz w:val="23"/>
          <w:szCs w:val="23"/>
        </w:rPr>
        <w:t xml:space="preserve">ce-Líderes, </w:t>
      </w:r>
      <w:r w:rsidR="00EF38AE">
        <w:rPr>
          <w:rFonts w:ascii="Times New Roman" w:hAnsi="Times New Roman"/>
          <w:sz w:val="23"/>
          <w:szCs w:val="23"/>
        </w:rPr>
        <w:t xml:space="preserve">para o corrente exercício, tendo sido indicados: Pelo MDB: Líder: Edmundo </w:t>
      </w:r>
      <w:proofErr w:type="spellStart"/>
      <w:r w:rsidR="00EF38AE">
        <w:rPr>
          <w:rFonts w:ascii="Times New Roman" w:hAnsi="Times New Roman"/>
          <w:sz w:val="23"/>
          <w:szCs w:val="23"/>
        </w:rPr>
        <w:t>Pichler</w:t>
      </w:r>
      <w:proofErr w:type="spellEnd"/>
      <w:r w:rsidR="00EF38AE">
        <w:rPr>
          <w:rFonts w:ascii="Times New Roman" w:hAnsi="Times New Roman"/>
          <w:sz w:val="23"/>
          <w:szCs w:val="23"/>
        </w:rPr>
        <w:t xml:space="preserve">; Vice-Líder: </w:t>
      </w:r>
      <w:r w:rsidR="00747A8C">
        <w:rPr>
          <w:rFonts w:ascii="Times New Roman" w:hAnsi="Times New Roman"/>
          <w:sz w:val="23"/>
          <w:szCs w:val="23"/>
        </w:rPr>
        <w:t xml:space="preserve"> </w:t>
      </w:r>
      <w:r w:rsidR="00EF38AE">
        <w:rPr>
          <w:rFonts w:ascii="Times New Roman" w:hAnsi="Times New Roman"/>
          <w:sz w:val="23"/>
          <w:szCs w:val="23"/>
        </w:rPr>
        <w:t>Anderso</w:t>
      </w:r>
      <w:r w:rsidR="00C52A8D">
        <w:rPr>
          <w:rFonts w:ascii="Times New Roman" w:hAnsi="Times New Roman"/>
          <w:sz w:val="23"/>
          <w:szCs w:val="23"/>
        </w:rPr>
        <w:t>n Barcelos Correa; pelo PSDB: Lí</w:t>
      </w:r>
      <w:r w:rsidR="00EF38AE">
        <w:rPr>
          <w:rFonts w:ascii="Times New Roman" w:hAnsi="Times New Roman"/>
          <w:sz w:val="23"/>
          <w:szCs w:val="23"/>
        </w:rPr>
        <w:t xml:space="preserve">der: Jacqueline Ferreira; Vice-Líder: Odete da Silva Ribeiro; pelo PDT: Líder: Beatriz </w:t>
      </w:r>
      <w:proofErr w:type="spellStart"/>
      <w:r w:rsidR="00EF38AE">
        <w:rPr>
          <w:rFonts w:ascii="Times New Roman" w:hAnsi="Times New Roman"/>
          <w:sz w:val="23"/>
          <w:szCs w:val="23"/>
        </w:rPr>
        <w:t>Priebe</w:t>
      </w:r>
      <w:proofErr w:type="spellEnd"/>
      <w:r w:rsidR="00EF38AE">
        <w:rPr>
          <w:rFonts w:ascii="Times New Roman" w:hAnsi="Times New Roman"/>
          <w:sz w:val="23"/>
          <w:szCs w:val="23"/>
        </w:rPr>
        <w:t xml:space="preserve"> Silveira; pelo PP: Líder: </w:t>
      </w:r>
      <w:proofErr w:type="spellStart"/>
      <w:r w:rsidR="00EF38AE">
        <w:rPr>
          <w:rFonts w:ascii="Times New Roman" w:hAnsi="Times New Roman"/>
          <w:sz w:val="23"/>
          <w:szCs w:val="23"/>
        </w:rPr>
        <w:t>Dalmiro</w:t>
      </w:r>
      <w:proofErr w:type="spellEnd"/>
      <w:r w:rsidR="00EF38AE">
        <w:rPr>
          <w:rFonts w:ascii="Times New Roman" w:hAnsi="Times New Roman"/>
          <w:sz w:val="23"/>
          <w:szCs w:val="23"/>
        </w:rPr>
        <w:t xml:space="preserve"> Almeida. Imediatamente após, o Presidente </w:t>
      </w:r>
      <w:r w:rsidR="007602B9">
        <w:rPr>
          <w:rFonts w:ascii="Times New Roman" w:hAnsi="Times New Roman"/>
          <w:sz w:val="23"/>
          <w:szCs w:val="23"/>
        </w:rPr>
        <w:t xml:space="preserve">interrompeu os trabalhos, por cinco minutos, atendendo proposição do Líder da </w:t>
      </w:r>
      <w:r w:rsidR="00C52A8D">
        <w:rPr>
          <w:rFonts w:ascii="Times New Roman" w:hAnsi="Times New Roman"/>
          <w:sz w:val="23"/>
          <w:szCs w:val="23"/>
        </w:rPr>
        <w:t xml:space="preserve">Bancada do </w:t>
      </w:r>
      <w:r w:rsidR="007602B9">
        <w:rPr>
          <w:rFonts w:ascii="Times New Roman" w:hAnsi="Times New Roman"/>
          <w:sz w:val="23"/>
          <w:szCs w:val="23"/>
        </w:rPr>
        <w:t xml:space="preserve">MDB, para reunião com os demais Vereadores. Na nova reabertura dos trabalhos, </w:t>
      </w:r>
      <w:r w:rsidR="00EF38AE">
        <w:rPr>
          <w:rFonts w:ascii="Times New Roman" w:hAnsi="Times New Roman"/>
          <w:sz w:val="23"/>
          <w:szCs w:val="23"/>
        </w:rPr>
        <w:t>solicitou aos Líderes de Bancada, a</w:t>
      </w:r>
      <w:r w:rsidR="00155C68">
        <w:rPr>
          <w:rFonts w:ascii="Times New Roman" w:hAnsi="Times New Roman"/>
          <w:sz w:val="23"/>
          <w:szCs w:val="23"/>
        </w:rPr>
        <w:t>s</w:t>
      </w:r>
      <w:r w:rsidR="00EF38AE">
        <w:rPr>
          <w:rFonts w:ascii="Times New Roman" w:hAnsi="Times New Roman"/>
          <w:sz w:val="23"/>
          <w:szCs w:val="23"/>
        </w:rPr>
        <w:t xml:space="preserve"> indicações de seus representantes para composição das COMISSÕES PERMANENTES, tendo estas ficados assim constituídas: 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COMISSÃO DE CONSTITUIÇÃO E JUSTIÇA</w:t>
      </w:r>
      <w:r w:rsidR="00EF38A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- CCJ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6B0FA6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Silveira-PDT, Edmundo </w:t>
      </w:r>
      <w:proofErr w:type="spellStart"/>
      <w:r w:rsidR="006B0FA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6B0FA6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, ambos do 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>MDB,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tendo o  PSDB aberto mão da vaga a ele destinada, em favor do PDT; 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COMISSÃO DE FINANÇAS E ORÇAMENTO</w:t>
      </w:r>
      <w:r w:rsidR="00EF38A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- CFO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: </w:t>
      </w:r>
      <w:r w:rsidR="006B0FA6" w:rsidRPr="006B0FA6">
        <w:rPr>
          <w:rFonts w:ascii="Times New Roman" w:hAnsi="Times New Roman" w:cs="Times New Roman"/>
          <w:bCs/>
          <w:kern w:val="28"/>
          <w:sz w:val="24"/>
          <w:szCs w:val="24"/>
        </w:rPr>
        <w:t>Anderson Barcelos  Correa</w:t>
      </w:r>
      <w:r w:rsidR="006B0FA6">
        <w:rPr>
          <w:rFonts w:ascii="Times New Roman" w:hAnsi="Times New Roman" w:cs="Times New Roman"/>
          <w:bCs/>
          <w:kern w:val="28"/>
          <w:sz w:val="24"/>
          <w:szCs w:val="24"/>
        </w:rPr>
        <w:t xml:space="preserve">-MDB, </w:t>
      </w:r>
      <w:proofErr w:type="spellStart"/>
      <w:r w:rsidR="006B0F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Almeida-PP e </w:t>
      </w:r>
      <w:r w:rsidR="006B0FA6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F38AE">
        <w:rPr>
          <w:rFonts w:ascii="Times New Roman" w:hAnsi="Times New Roman" w:cs="Times New Roman"/>
          <w:kern w:val="28"/>
          <w:sz w:val="24"/>
          <w:szCs w:val="24"/>
        </w:rPr>
        <w:t>Odete da Silva Ribeiro-PS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>DB</w:t>
      </w:r>
      <w:r w:rsidR="00EF38AE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AGRICULTURA E MEIO AMBIENTE: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55C68">
        <w:rPr>
          <w:rFonts w:ascii="Times New Roman" w:hAnsi="Times New Roman" w:cs="Times New Roman"/>
          <w:kern w:val="28"/>
          <w:sz w:val="24"/>
          <w:szCs w:val="24"/>
        </w:rPr>
        <w:t>Anderson Barcelos Correa-MDB,</w:t>
      </w:r>
      <w:bookmarkStart w:id="0" w:name="_GoBack"/>
      <w:bookmarkEnd w:id="0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6B0F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Almeida-PP e Jacqueline Ferreira-PSDB</w:t>
      </w:r>
      <w:r w:rsidR="006B0FA6" w:rsidRPr="00CC1D52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ALIMENTAÇÃO E SAÚD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PÚBLICA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6B0FA6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Silveira-PDT; </w:t>
      </w:r>
      <w:proofErr w:type="spellStart"/>
      <w:r w:rsidR="006B0FA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Jardim-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>MDB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e Odete da Silva Ribeiro</w:t>
      </w:r>
      <w:r w:rsidR="00155C68">
        <w:rPr>
          <w:rFonts w:ascii="Times New Roman" w:hAnsi="Times New Roman" w:cs="Times New Roman"/>
          <w:kern w:val="28"/>
          <w:sz w:val="24"/>
          <w:szCs w:val="24"/>
        </w:rPr>
        <w:t>-PSDB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EF38A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>EDUCAÇÃO E CULTUR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A: </w:t>
      </w:r>
      <w:proofErr w:type="spellStart"/>
      <w:r w:rsidR="006B0F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="00EF38AE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EF38AE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6B0FA6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</w:t>
      </w:r>
      <w:r w:rsidR="00EF38AE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>MDB e Odete da Silva Ribeiro-PSDB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EF38A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INDÚSTRIA E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COMÉRCIO E ASSUNTOS DO MERCOSUL:</w:t>
      </w:r>
      <w:r w:rsidR="006B0F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EF38AE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EF38AE">
        <w:rPr>
          <w:rFonts w:ascii="Times New Roman" w:hAnsi="Times New Roman" w:cs="Times New Roman"/>
          <w:kern w:val="28"/>
          <w:sz w:val="24"/>
          <w:szCs w:val="24"/>
        </w:rPr>
        <w:t xml:space="preserve"> Almeida-PP, </w:t>
      </w:r>
      <w:r w:rsidR="008817F7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8817F7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EF38AE">
        <w:rPr>
          <w:rFonts w:ascii="Times New Roman" w:hAnsi="Times New Roman" w:cs="Times New Roman"/>
          <w:kern w:val="28"/>
          <w:sz w:val="24"/>
          <w:szCs w:val="24"/>
        </w:rPr>
        <w:t>-MDB</w:t>
      </w:r>
      <w:r w:rsidR="008817F7">
        <w:rPr>
          <w:rFonts w:ascii="Times New Roman" w:hAnsi="Times New Roman" w:cs="Times New Roman"/>
          <w:kern w:val="28"/>
          <w:sz w:val="24"/>
          <w:szCs w:val="24"/>
        </w:rPr>
        <w:t xml:space="preserve"> e Odete da Silva Ribeiro</w:t>
      </w:r>
      <w:r w:rsidR="00C52A8D">
        <w:rPr>
          <w:rFonts w:ascii="Times New Roman" w:hAnsi="Times New Roman" w:cs="Times New Roman"/>
          <w:kern w:val="28"/>
          <w:sz w:val="24"/>
          <w:szCs w:val="24"/>
        </w:rPr>
        <w:t>-PSDB</w:t>
      </w:r>
      <w:r w:rsidR="00EF38AE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EF38AE" w:rsidRPr="00CC1D5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TRANSPORTE E COMUNICAÇÃO: </w:t>
      </w:r>
      <w:r w:rsidR="008817F7">
        <w:rPr>
          <w:rFonts w:ascii="Times New Roman" w:hAnsi="Times New Roman" w:cs="Times New Roman"/>
          <w:bCs/>
          <w:kern w:val="28"/>
          <w:sz w:val="24"/>
          <w:szCs w:val="24"/>
        </w:rPr>
        <w:t>Anderson Barcelos Correa-MDB</w:t>
      </w:r>
      <w:r w:rsidR="00EF38AE" w:rsidRPr="00AC79BD">
        <w:rPr>
          <w:rFonts w:ascii="Times New Roman" w:hAnsi="Times New Roman" w:cs="Times New Roman"/>
          <w:bCs/>
          <w:kern w:val="28"/>
          <w:sz w:val="24"/>
          <w:szCs w:val="24"/>
        </w:rPr>
        <w:t>,</w:t>
      </w:r>
      <w:r w:rsidR="00EF38A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8817F7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8817F7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817F7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EF38AE" w:rsidRPr="00CC1D52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8817F7">
        <w:rPr>
          <w:rFonts w:ascii="Times New Roman" w:hAnsi="Times New Roman" w:cs="Times New Roman"/>
          <w:kern w:val="28"/>
          <w:sz w:val="24"/>
          <w:szCs w:val="24"/>
        </w:rPr>
        <w:t>PDT e Jacqueline Ferreira-</w:t>
      </w:r>
      <w:r w:rsidR="00EF38AE">
        <w:rPr>
          <w:rFonts w:ascii="Times New Roman" w:hAnsi="Times New Roman" w:cs="Times New Roman"/>
          <w:kern w:val="28"/>
          <w:sz w:val="24"/>
          <w:szCs w:val="24"/>
        </w:rPr>
        <w:t>PSDB.</w:t>
      </w:r>
      <w:r w:rsidR="00B54C19" w:rsidRPr="00B54C19">
        <w:rPr>
          <w:rFonts w:ascii="Times New Roman" w:hAnsi="Times New Roman"/>
          <w:sz w:val="23"/>
          <w:szCs w:val="23"/>
        </w:rPr>
        <w:t xml:space="preserve"> </w:t>
      </w:r>
      <w:r w:rsidR="008817F7">
        <w:rPr>
          <w:rFonts w:ascii="Times New Roman" w:hAnsi="Times New Roman"/>
          <w:sz w:val="23"/>
          <w:szCs w:val="23"/>
        </w:rPr>
        <w:t xml:space="preserve">Posteriormente, solicitou ao Líderes de Bancadas, a indicação de seus representantes para composição das COMISSÕES TEMPORÁRIAS, tendo estas ficado assim constituídas: 1) COMISSÃO ESPECIAL TEMPORÁRIA PARA APRECIAÇÃO DAS CONTAS DE GOVERNO DESTE MUNICÍPIO REFERENTES AO ANO DE 2015, CORRESPONDENTES AO PROCESSO N.º 000696-0200/15-0: Anderson Barcelos Correa-MDB; </w:t>
      </w:r>
      <w:proofErr w:type="spellStart"/>
      <w:r w:rsidR="008817F7">
        <w:rPr>
          <w:rFonts w:ascii="Times New Roman" w:hAnsi="Times New Roman"/>
          <w:sz w:val="23"/>
          <w:szCs w:val="23"/>
        </w:rPr>
        <w:t>Dalmiro</w:t>
      </w:r>
      <w:proofErr w:type="spellEnd"/>
      <w:r w:rsidR="008817F7">
        <w:rPr>
          <w:rFonts w:ascii="Times New Roman" w:hAnsi="Times New Roman"/>
          <w:sz w:val="23"/>
          <w:szCs w:val="23"/>
        </w:rPr>
        <w:t xml:space="preserve"> Almeida-PP e Jacqueline Ferreira-PSDB; 2) COMISSÃO ESPECIAL TEMPORÁRIA EM PROL DA FACULDADE DE MEDICINA NA REGIÃO: Beatriz </w:t>
      </w:r>
      <w:proofErr w:type="spellStart"/>
      <w:r w:rsidR="008817F7">
        <w:rPr>
          <w:rFonts w:ascii="Times New Roman" w:hAnsi="Times New Roman"/>
          <w:sz w:val="23"/>
          <w:szCs w:val="23"/>
        </w:rPr>
        <w:t>Priebe</w:t>
      </w:r>
      <w:proofErr w:type="spellEnd"/>
      <w:r w:rsidR="008817F7">
        <w:rPr>
          <w:rFonts w:ascii="Times New Roman" w:hAnsi="Times New Roman"/>
          <w:sz w:val="23"/>
          <w:szCs w:val="23"/>
        </w:rPr>
        <w:t xml:space="preserve"> Silveira-PDT, Jacqueline Ferreira- PSDB e </w:t>
      </w:r>
      <w:proofErr w:type="spellStart"/>
      <w:r w:rsidR="008817F7">
        <w:rPr>
          <w:rFonts w:ascii="Times New Roman" w:hAnsi="Times New Roman"/>
          <w:sz w:val="23"/>
          <w:szCs w:val="23"/>
        </w:rPr>
        <w:t>Luis</w:t>
      </w:r>
      <w:proofErr w:type="spellEnd"/>
      <w:r w:rsidR="008817F7">
        <w:rPr>
          <w:rFonts w:ascii="Times New Roman" w:hAnsi="Times New Roman"/>
          <w:sz w:val="23"/>
          <w:szCs w:val="23"/>
        </w:rPr>
        <w:t xml:space="preserve"> Eduardo Nunes Gonçalves-MDB; 3) COMISSÃO ESPECIAL TEMPORÁRIA EM DEFESA DO RIO NEGRO: </w:t>
      </w:r>
      <w:proofErr w:type="spellStart"/>
      <w:r w:rsidR="008817F7">
        <w:rPr>
          <w:rFonts w:ascii="Times New Roman" w:hAnsi="Times New Roman"/>
          <w:sz w:val="23"/>
          <w:szCs w:val="23"/>
        </w:rPr>
        <w:t>Dalmiro</w:t>
      </w:r>
      <w:proofErr w:type="spellEnd"/>
      <w:r w:rsidR="008817F7">
        <w:rPr>
          <w:rFonts w:ascii="Times New Roman" w:hAnsi="Times New Roman"/>
          <w:sz w:val="23"/>
          <w:szCs w:val="23"/>
        </w:rPr>
        <w:t xml:space="preserve"> Almeida-PP, Jacquelin</w:t>
      </w:r>
      <w:r w:rsidR="00CD0694">
        <w:rPr>
          <w:rFonts w:ascii="Times New Roman" w:hAnsi="Times New Roman"/>
          <w:sz w:val="23"/>
          <w:szCs w:val="23"/>
        </w:rPr>
        <w:t>e</w:t>
      </w:r>
      <w:r w:rsidR="008817F7">
        <w:rPr>
          <w:rFonts w:ascii="Times New Roman" w:hAnsi="Times New Roman"/>
          <w:sz w:val="23"/>
          <w:szCs w:val="23"/>
        </w:rPr>
        <w:t xml:space="preserve"> Ferreira-</w:t>
      </w:r>
      <w:r w:rsidR="008817F7">
        <w:rPr>
          <w:rFonts w:ascii="Times New Roman" w:hAnsi="Times New Roman"/>
          <w:sz w:val="23"/>
          <w:szCs w:val="23"/>
        </w:rPr>
        <w:lastRenderedPageBreak/>
        <w:t xml:space="preserve">PSDB e </w:t>
      </w:r>
      <w:proofErr w:type="spellStart"/>
      <w:r w:rsidR="00CD0694">
        <w:rPr>
          <w:rFonts w:ascii="Times New Roman" w:hAnsi="Times New Roman"/>
          <w:sz w:val="23"/>
          <w:szCs w:val="23"/>
        </w:rPr>
        <w:t>Luis</w:t>
      </w:r>
      <w:proofErr w:type="spellEnd"/>
      <w:r w:rsidR="00CD0694">
        <w:rPr>
          <w:rFonts w:ascii="Times New Roman" w:hAnsi="Times New Roman"/>
          <w:sz w:val="23"/>
          <w:szCs w:val="23"/>
        </w:rPr>
        <w:t xml:space="preserve"> Eduardo Nunes Gonçalves-MDB; 4) COMISSÃO ESPECIAL TEMPORÁRIA “FÓRUM REGIONAL DE DESENVOLVIMENTO, MANEJO DAS ÁGUAS E COMBATE AOS EFEITOS DAS ESTIAGENS”: Beatriz </w:t>
      </w:r>
      <w:proofErr w:type="spellStart"/>
      <w:r w:rsidR="00CD0694">
        <w:rPr>
          <w:rFonts w:ascii="Times New Roman" w:hAnsi="Times New Roman"/>
          <w:sz w:val="23"/>
          <w:szCs w:val="23"/>
        </w:rPr>
        <w:t>Priebe</w:t>
      </w:r>
      <w:proofErr w:type="spellEnd"/>
      <w:r w:rsidR="00CD0694">
        <w:rPr>
          <w:rFonts w:ascii="Times New Roman" w:hAnsi="Times New Roman"/>
          <w:sz w:val="23"/>
          <w:szCs w:val="23"/>
        </w:rPr>
        <w:t xml:space="preserve"> Silveira-PDT, Jacqueline Ferreira-PSDB e </w:t>
      </w:r>
      <w:proofErr w:type="spellStart"/>
      <w:r w:rsidR="00CD0694">
        <w:rPr>
          <w:rFonts w:ascii="Times New Roman" w:hAnsi="Times New Roman"/>
          <w:sz w:val="23"/>
          <w:szCs w:val="23"/>
        </w:rPr>
        <w:t>Liziane</w:t>
      </w:r>
      <w:proofErr w:type="spellEnd"/>
      <w:r w:rsidR="00CD0694">
        <w:rPr>
          <w:rFonts w:ascii="Times New Roman" w:hAnsi="Times New Roman"/>
          <w:sz w:val="23"/>
          <w:szCs w:val="23"/>
        </w:rPr>
        <w:t xml:space="preserve"> Jardim-MDB. Continuamente, o Presidente consultou as Lideranças partidárias, data para realização de Sessões Extraordinárias, atendendo solicitação do Poder Executivo, conforme </w:t>
      </w:r>
      <w:proofErr w:type="spellStart"/>
      <w:r w:rsidR="00CD0694">
        <w:rPr>
          <w:rFonts w:ascii="Times New Roman" w:hAnsi="Times New Roman"/>
          <w:sz w:val="23"/>
          <w:szCs w:val="23"/>
        </w:rPr>
        <w:t>Of.Gab</w:t>
      </w:r>
      <w:proofErr w:type="spellEnd"/>
      <w:r w:rsidR="00CD0694">
        <w:rPr>
          <w:rFonts w:ascii="Times New Roman" w:hAnsi="Times New Roman"/>
          <w:sz w:val="23"/>
          <w:szCs w:val="23"/>
        </w:rPr>
        <w:t>. n.º 040/2018, protocolada sob n.</w:t>
      </w:r>
      <w:r w:rsidR="00CD0694">
        <w:rPr>
          <w:rFonts w:ascii="Times New Roman" w:hAnsi="Times New Roman"/>
          <w:sz w:val="25"/>
          <w:szCs w:val="23"/>
        </w:rPr>
        <w:t xml:space="preserve"> 0063/2018</w:t>
      </w:r>
      <w:r w:rsidR="007602B9">
        <w:rPr>
          <w:rFonts w:ascii="Times New Roman" w:hAnsi="Times New Roman"/>
          <w:sz w:val="25"/>
          <w:szCs w:val="23"/>
        </w:rPr>
        <w:t xml:space="preserve">, para </w:t>
      </w:r>
      <w:r w:rsidR="00CD0694">
        <w:rPr>
          <w:rFonts w:ascii="Times New Roman" w:hAnsi="Times New Roman"/>
          <w:sz w:val="23"/>
          <w:szCs w:val="23"/>
        </w:rPr>
        <w:t>apreciação d</w:t>
      </w:r>
      <w:r w:rsidR="007602B9">
        <w:rPr>
          <w:rFonts w:ascii="Times New Roman" w:hAnsi="Times New Roman"/>
          <w:sz w:val="23"/>
          <w:szCs w:val="23"/>
        </w:rPr>
        <w:t xml:space="preserve">os </w:t>
      </w:r>
      <w:proofErr w:type="spellStart"/>
      <w:r w:rsidR="007602B9">
        <w:rPr>
          <w:rFonts w:ascii="Times New Roman" w:hAnsi="Times New Roman"/>
          <w:sz w:val="23"/>
          <w:szCs w:val="23"/>
        </w:rPr>
        <w:t>PLs</w:t>
      </w:r>
      <w:proofErr w:type="spellEnd"/>
      <w:r w:rsidR="007602B9">
        <w:rPr>
          <w:rFonts w:ascii="Times New Roman" w:hAnsi="Times New Roman"/>
          <w:sz w:val="23"/>
          <w:szCs w:val="23"/>
        </w:rPr>
        <w:t xml:space="preserve"> n.º 001 e 002/2018, tendo ficado marcada para o próximo dia quatorze, às dez horas. Na oportunidade, o Presidente incluí</w:t>
      </w:r>
      <w:r w:rsidR="00502897">
        <w:rPr>
          <w:rFonts w:ascii="Times New Roman" w:hAnsi="Times New Roman"/>
          <w:sz w:val="23"/>
          <w:szCs w:val="23"/>
        </w:rPr>
        <w:t>u</w:t>
      </w:r>
      <w:r w:rsidR="007602B9">
        <w:rPr>
          <w:rFonts w:ascii="Times New Roman" w:hAnsi="Times New Roman"/>
          <w:sz w:val="23"/>
          <w:szCs w:val="23"/>
        </w:rPr>
        <w:t xml:space="preserve"> nessa convocação, os </w:t>
      </w:r>
      <w:proofErr w:type="spellStart"/>
      <w:r w:rsidR="007602B9">
        <w:rPr>
          <w:rFonts w:ascii="Times New Roman" w:hAnsi="Times New Roman"/>
          <w:sz w:val="23"/>
          <w:szCs w:val="23"/>
        </w:rPr>
        <w:t>PLs</w:t>
      </w:r>
      <w:proofErr w:type="spellEnd"/>
      <w:r w:rsidR="007602B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7602B9">
        <w:rPr>
          <w:rFonts w:ascii="Times New Roman" w:hAnsi="Times New Roman"/>
          <w:sz w:val="23"/>
          <w:szCs w:val="23"/>
        </w:rPr>
        <w:t>n.ºs</w:t>
      </w:r>
      <w:proofErr w:type="spellEnd"/>
      <w:r w:rsidR="007602B9">
        <w:rPr>
          <w:rFonts w:ascii="Times New Roman" w:hAnsi="Times New Roman"/>
          <w:sz w:val="23"/>
          <w:szCs w:val="23"/>
        </w:rPr>
        <w:t xml:space="preserve"> 045 e 047/2017. </w:t>
      </w:r>
      <w:r w:rsidR="008817F7">
        <w:rPr>
          <w:rFonts w:ascii="Times New Roman" w:hAnsi="Times New Roman"/>
          <w:sz w:val="23"/>
          <w:szCs w:val="23"/>
        </w:rPr>
        <w:t xml:space="preserve">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4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1F" w:rsidRDefault="00FF2A1F" w:rsidP="00A672B5">
      <w:pPr>
        <w:spacing w:after="0" w:line="240" w:lineRule="auto"/>
      </w:pPr>
      <w:r>
        <w:separator/>
      </w:r>
    </w:p>
  </w:endnote>
  <w:endnote w:type="continuationSeparator" w:id="0">
    <w:p w:rsidR="00FF2A1F" w:rsidRDefault="00FF2A1F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155C68">
          <w:rPr>
            <w:noProof/>
          </w:rPr>
          <w:t>3</w:t>
        </w:r>
        <w:r>
          <w:fldChar w:fldCharType="end"/>
        </w:r>
        <w:r w:rsidR="00F971C8">
          <w:t>/</w:t>
        </w:r>
        <w:r w:rsidR="0054528B">
          <w:t>3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1F" w:rsidRDefault="00FF2A1F" w:rsidP="00A672B5">
      <w:pPr>
        <w:spacing w:after="0" w:line="240" w:lineRule="auto"/>
      </w:pPr>
      <w:r>
        <w:separator/>
      </w:r>
    </w:p>
  </w:footnote>
  <w:footnote w:type="continuationSeparator" w:id="0">
    <w:p w:rsidR="00FF2A1F" w:rsidRDefault="00FF2A1F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17E8E"/>
    <w:rsid w:val="00033D09"/>
    <w:rsid w:val="00040616"/>
    <w:rsid w:val="00045EF5"/>
    <w:rsid w:val="00046924"/>
    <w:rsid w:val="00075F6E"/>
    <w:rsid w:val="00080170"/>
    <w:rsid w:val="000927E2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6098"/>
    <w:rsid w:val="000E7DD3"/>
    <w:rsid w:val="000F442F"/>
    <w:rsid w:val="000F50F5"/>
    <w:rsid w:val="00100CA6"/>
    <w:rsid w:val="00103666"/>
    <w:rsid w:val="00104AD6"/>
    <w:rsid w:val="001119F0"/>
    <w:rsid w:val="00134020"/>
    <w:rsid w:val="001424F0"/>
    <w:rsid w:val="00155C68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3CD7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60A9"/>
    <w:rsid w:val="0029061E"/>
    <w:rsid w:val="002927F2"/>
    <w:rsid w:val="002A7B74"/>
    <w:rsid w:val="002B525D"/>
    <w:rsid w:val="002C1D60"/>
    <w:rsid w:val="002C7EDB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169E"/>
    <w:rsid w:val="003C6F36"/>
    <w:rsid w:val="003D3943"/>
    <w:rsid w:val="003E09F1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2897"/>
    <w:rsid w:val="00503996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97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84012"/>
    <w:rsid w:val="00A8676B"/>
    <w:rsid w:val="00A8771D"/>
    <w:rsid w:val="00A92185"/>
    <w:rsid w:val="00A954A8"/>
    <w:rsid w:val="00A97517"/>
    <w:rsid w:val="00AA6980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12C94"/>
    <w:rsid w:val="00B24A92"/>
    <w:rsid w:val="00B26A5A"/>
    <w:rsid w:val="00B2739B"/>
    <w:rsid w:val="00B33CB6"/>
    <w:rsid w:val="00B43499"/>
    <w:rsid w:val="00B54C19"/>
    <w:rsid w:val="00B65FBE"/>
    <w:rsid w:val="00B74B38"/>
    <w:rsid w:val="00B83B42"/>
    <w:rsid w:val="00B83E34"/>
    <w:rsid w:val="00BA4EBA"/>
    <w:rsid w:val="00BB4B47"/>
    <w:rsid w:val="00BB58F5"/>
    <w:rsid w:val="00BC076B"/>
    <w:rsid w:val="00BC7798"/>
    <w:rsid w:val="00BD1BFC"/>
    <w:rsid w:val="00BE5424"/>
    <w:rsid w:val="00BE5B71"/>
    <w:rsid w:val="00C07B36"/>
    <w:rsid w:val="00C12783"/>
    <w:rsid w:val="00C32B1C"/>
    <w:rsid w:val="00C371C3"/>
    <w:rsid w:val="00C52A8D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694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61C8"/>
    <w:rsid w:val="00D26372"/>
    <w:rsid w:val="00D27B2F"/>
    <w:rsid w:val="00D76B6D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F062D1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D0E33"/>
    <w:rsid w:val="00FE54A8"/>
    <w:rsid w:val="00FF1152"/>
    <w:rsid w:val="00FF19C0"/>
    <w:rsid w:val="00FF2A1F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7D80-42F7-4D18-ABA6-703C6D4C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1387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11</cp:revision>
  <cp:lastPrinted>2017-09-05T15:40:00Z</cp:lastPrinted>
  <dcterms:created xsi:type="dcterms:W3CDTF">2018-02-06T16:58:00Z</dcterms:created>
  <dcterms:modified xsi:type="dcterms:W3CDTF">2018-02-21T13:35:00Z</dcterms:modified>
</cp:coreProperties>
</file>