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ATA DA </w:t>
      </w:r>
      <w:r w:rsidR="007860DD">
        <w:rPr>
          <w:rFonts w:ascii="Times New Roman" w:hAnsi="Times New Roman" w:cs="Times New Roman"/>
          <w:b/>
          <w:bCs/>
          <w:kern w:val="28"/>
          <w:sz w:val="28"/>
          <w:szCs w:val="28"/>
        </w:rPr>
        <w:t>2</w:t>
      </w:r>
      <w:r w:rsidR="00352903"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1424F0">
        <w:rPr>
          <w:rFonts w:ascii="Times New Roman" w:hAnsi="Times New Roman" w:cs="Times New Roman"/>
          <w:b/>
          <w:bCs/>
          <w:kern w:val="28"/>
          <w:sz w:val="28"/>
          <w:szCs w:val="28"/>
        </w:rPr>
        <w:t>.</w:t>
      </w: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REUNIÃO ORDINÁRIA</w:t>
      </w: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PERÍODO ORDINÁRIO</w:t>
      </w:r>
    </w:p>
    <w:p w:rsidR="00CC1D52" w:rsidRPr="00CC1D52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SESSÃO LEGISLATIVA</w:t>
      </w:r>
    </w:p>
    <w:p w:rsidR="00A954A8" w:rsidRDefault="001424F0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LEGISLATURA</w:t>
      </w:r>
    </w:p>
    <w:p w:rsidR="006B0B7D" w:rsidRDefault="006B0B7D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B6D15" w:rsidRPr="00CC1D52" w:rsidRDefault="00AB6D15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884F8F" w:rsidRDefault="001424F0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Aceguá,</w:t>
      </w:r>
      <w:r w:rsidR="00F544E6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52903">
        <w:rPr>
          <w:rFonts w:ascii="Times New Roman" w:hAnsi="Times New Roman" w:cs="Times New Roman"/>
          <w:kern w:val="28"/>
          <w:sz w:val="28"/>
          <w:szCs w:val="28"/>
        </w:rPr>
        <w:t>14</w:t>
      </w:r>
      <w:r w:rsidR="00CC1D52" w:rsidRPr="00CC1D52">
        <w:rPr>
          <w:rFonts w:ascii="Times New Roman" w:hAnsi="Times New Roman" w:cs="Times New Roman"/>
          <w:kern w:val="28"/>
          <w:sz w:val="28"/>
          <w:szCs w:val="28"/>
        </w:rPr>
        <w:t xml:space="preserve"> de </w:t>
      </w:r>
      <w:r w:rsidR="007860DD">
        <w:rPr>
          <w:rFonts w:ascii="Times New Roman" w:hAnsi="Times New Roman" w:cs="Times New Roman"/>
          <w:kern w:val="28"/>
          <w:sz w:val="28"/>
          <w:szCs w:val="28"/>
        </w:rPr>
        <w:t>agost</w:t>
      </w:r>
      <w:r w:rsidR="00973C24">
        <w:rPr>
          <w:rFonts w:ascii="Times New Roman" w:hAnsi="Times New Roman" w:cs="Times New Roman"/>
          <w:kern w:val="28"/>
          <w:sz w:val="28"/>
          <w:szCs w:val="28"/>
        </w:rPr>
        <w:t>o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de 2017</w:t>
      </w:r>
    </w:p>
    <w:p w:rsidR="006B0B7D" w:rsidRDefault="006B0B7D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AB6D15" w:rsidRPr="000A3A9C" w:rsidRDefault="00AB6D15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6B060C" w:rsidRDefault="00CC1D52" w:rsidP="009F46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C1D52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F544E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>quatorze</w:t>
      </w:r>
      <w:r w:rsidR="009F460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E0734">
        <w:rPr>
          <w:rFonts w:ascii="Times New Roman" w:hAnsi="Times New Roman" w:cs="Times New Roman"/>
          <w:kern w:val="28"/>
          <w:sz w:val="24"/>
          <w:szCs w:val="24"/>
        </w:rPr>
        <w:t xml:space="preserve">dias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do mês de 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>agost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do ano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de dois mil e dezesse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te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às </w:t>
      </w:r>
      <w:r w:rsidR="002525F0">
        <w:rPr>
          <w:rFonts w:ascii="Times New Roman" w:hAnsi="Times New Roman" w:cs="Times New Roman"/>
          <w:kern w:val="28"/>
          <w:sz w:val="24"/>
          <w:szCs w:val="24"/>
        </w:rPr>
        <w:t>quinze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horas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 xml:space="preserve"> e 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 xml:space="preserve">cinco 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>minutos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no Plenário Ecesar Pintos, da Câmara Municipal de Vereadores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de Aceguá, o Senhor Presidente,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Vereador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Anderson Barcelos Correa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DB, após verificar a existência de número legal deu por aberta a Sessão, 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solicitando 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>ao 2</w:t>
      </w:r>
      <w:r w:rsidR="00CB185E">
        <w:rPr>
          <w:rFonts w:ascii="Times New Roman" w:hAnsi="Times New Roman" w:cs="Times New Roman"/>
          <w:kern w:val="28"/>
          <w:szCs w:val="24"/>
        </w:rPr>
        <w:t>.º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Secretár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>io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 xml:space="preserve">Vereador Dalmiro Almeida-PP, dada a ausência da 1.ª Secretária,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Vereador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Beatriz Priebe Silveira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DT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 xml:space="preserve">em virtude do  falecimento de sua sogra, 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que procedesse a chamada dos demais Vereadores,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estando presentes pelo PMDB: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 Edmundo Pichler,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Liziane Jardim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 xml:space="preserve"> e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Luiz Eduardo Nunes Gonçalves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pelo PP: Dalmiro Almeida;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pelo PSDB: 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Alfredo Castillos de Los Santos, 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>Jacqueline Ferreira</w:t>
      </w:r>
      <w:r w:rsidR="00610D7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e Odete da Silva Ribeiro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1E5AA0">
        <w:rPr>
          <w:rFonts w:ascii="Times New Roman" w:hAnsi="Times New Roman"/>
          <w:sz w:val="24"/>
          <w:szCs w:val="24"/>
        </w:rPr>
        <w:t>Prosseguindo</w:t>
      </w:r>
      <w:r w:rsidR="00610D73" w:rsidRPr="00610D73">
        <w:rPr>
          <w:rFonts w:ascii="Times New Roman" w:hAnsi="Times New Roman"/>
          <w:sz w:val="24"/>
          <w:szCs w:val="24"/>
        </w:rPr>
        <w:t xml:space="preserve">, solicitou </w:t>
      </w:r>
      <w:r w:rsidR="00CB185E">
        <w:rPr>
          <w:rFonts w:ascii="Times New Roman" w:hAnsi="Times New Roman"/>
          <w:sz w:val="24"/>
          <w:szCs w:val="24"/>
        </w:rPr>
        <w:t>ao</w:t>
      </w:r>
      <w:r w:rsidR="00E435E3">
        <w:rPr>
          <w:rFonts w:ascii="Times New Roman" w:hAnsi="Times New Roman"/>
          <w:sz w:val="24"/>
          <w:szCs w:val="24"/>
        </w:rPr>
        <w:t xml:space="preserve"> Secretári</w:t>
      </w:r>
      <w:r w:rsidR="00DA1C53">
        <w:rPr>
          <w:rFonts w:ascii="Times New Roman" w:hAnsi="Times New Roman"/>
          <w:sz w:val="24"/>
          <w:szCs w:val="24"/>
        </w:rPr>
        <w:t>a</w:t>
      </w:r>
      <w:r w:rsidR="00CB185E">
        <w:rPr>
          <w:rFonts w:ascii="Times New Roman" w:hAnsi="Times New Roman"/>
          <w:sz w:val="24"/>
          <w:szCs w:val="24"/>
        </w:rPr>
        <w:t xml:space="preserve"> a leitura da Ata da S</w:t>
      </w:r>
      <w:r w:rsidR="00610D73" w:rsidRPr="00610D73">
        <w:rPr>
          <w:rFonts w:ascii="Times New Roman" w:hAnsi="Times New Roman"/>
          <w:sz w:val="24"/>
          <w:szCs w:val="24"/>
        </w:rPr>
        <w:t xml:space="preserve">essão anterior, que após discussão e votação foi aprovada por </w:t>
      </w:r>
      <w:r w:rsidR="00EC376C">
        <w:rPr>
          <w:rFonts w:ascii="Times New Roman" w:hAnsi="Times New Roman"/>
          <w:sz w:val="24"/>
          <w:szCs w:val="24"/>
        </w:rPr>
        <w:t>unanimidade</w:t>
      </w:r>
      <w:r w:rsidR="008C0365" w:rsidRPr="00610D73">
        <w:rPr>
          <w:rFonts w:ascii="Times New Roman" w:hAnsi="Times New Roman"/>
          <w:sz w:val="24"/>
          <w:szCs w:val="24"/>
        </w:rPr>
        <w:t>.</w:t>
      </w:r>
      <w:r w:rsidR="00CF2CC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77237F">
        <w:rPr>
          <w:rFonts w:ascii="Times New Roman" w:hAnsi="Times New Roman" w:cs="Times New Roman"/>
          <w:kern w:val="28"/>
          <w:sz w:val="24"/>
          <w:szCs w:val="24"/>
        </w:rPr>
        <w:t xml:space="preserve"> solicitou</w:t>
      </w:r>
      <w:r w:rsidR="00451CEF">
        <w:rPr>
          <w:rFonts w:ascii="Times New Roman" w:hAnsi="Times New Roman" w:cs="Times New Roman"/>
          <w:kern w:val="28"/>
          <w:sz w:val="24"/>
          <w:szCs w:val="24"/>
        </w:rPr>
        <w:t xml:space="preserve"> a leitura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do EXPEDIENTE EXTERNO onde const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aram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protocolo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 xml:space="preserve"> de n.º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>042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>5 a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 xml:space="preserve"> 042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>8, 0434</w:t>
      </w:r>
      <w:r w:rsidR="009F460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37B14">
        <w:rPr>
          <w:rFonts w:ascii="Times New Roman" w:hAnsi="Times New Roman" w:cs="Times New Roman"/>
          <w:kern w:val="28"/>
          <w:sz w:val="24"/>
          <w:szCs w:val="24"/>
        </w:rPr>
        <w:t>0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>44</w:t>
      </w:r>
      <w:r w:rsidR="009F4607">
        <w:rPr>
          <w:rFonts w:ascii="Times New Roman" w:hAnsi="Times New Roman" w:cs="Times New Roman"/>
          <w:kern w:val="28"/>
          <w:sz w:val="24"/>
          <w:szCs w:val="24"/>
        </w:rPr>
        <w:t>4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/2017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. Em </w:t>
      </w:r>
      <w:r w:rsidR="001E5AA0" w:rsidRPr="00CC1D52">
        <w:rPr>
          <w:rFonts w:ascii="Times New Roman" w:hAnsi="Times New Roman" w:cs="Times New Roman"/>
          <w:kern w:val="28"/>
          <w:sz w:val="24"/>
          <w:szCs w:val="24"/>
        </w:rPr>
        <w:t>continuidade,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 não havendo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>inscritos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em PALAVRA NO EXPEDIENTE, 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 xml:space="preserve">nem mesmo em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EXPLICAÇÕES PESSOAIS, 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>o Presidente</w:t>
      </w:r>
      <w:r w:rsidR="0096634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2525F0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>Secretári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a leitura do EXPEDIENTE INTERNO onde const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>aram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requerimento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45EF5" w:rsidRPr="00CC1D52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045EF5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66347">
        <w:rPr>
          <w:rFonts w:ascii="Times New Roman" w:hAnsi="Times New Roman" w:cs="Times New Roman"/>
          <w:kern w:val="28"/>
          <w:sz w:val="24"/>
          <w:szCs w:val="24"/>
        </w:rPr>
        <w:t>0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>43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>9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 xml:space="preserve">/2017 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–</w:t>
      </w:r>
      <w:r w:rsidR="009F460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 xml:space="preserve">Vereador 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>Alfredo Castillos de Los Santos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>; 04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>40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>/2017- Do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 xml:space="preserve"> Vereador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>es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>Beatriz Priebe Silveira e Dalmiro Almeida</w:t>
      </w:r>
      <w:r w:rsidR="00686623">
        <w:rPr>
          <w:rFonts w:ascii="Times New Roman" w:hAnsi="Times New Roman" w:cs="Times New Roman"/>
          <w:kern w:val="28"/>
          <w:sz w:val="24"/>
          <w:szCs w:val="24"/>
        </w:rPr>
        <w:t>; 04</w:t>
      </w:r>
      <w:r w:rsidR="002A7B74">
        <w:rPr>
          <w:rFonts w:ascii="Times New Roman" w:hAnsi="Times New Roman" w:cs="Times New Roman"/>
          <w:kern w:val="28"/>
          <w:sz w:val="24"/>
          <w:szCs w:val="24"/>
        </w:rPr>
        <w:t>4</w:t>
      </w:r>
      <w:r w:rsidR="00686623">
        <w:rPr>
          <w:rFonts w:ascii="Times New Roman" w:hAnsi="Times New Roman" w:cs="Times New Roman"/>
          <w:kern w:val="28"/>
          <w:sz w:val="24"/>
          <w:szCs w:val="24"/>
        </w:rPr>
        <w:t>3</w:t>
      </w:r>
      <w:r w:rsidR="002A7B74">
        <w:rPr>
          <w:rFonts w:ascii="Times New Roman" w:hAnsi="Times New Roman" w:cs="Times New Roman"/>
          <w:kern w:val="28"/>
          <w:sz w:val="24"/>
          <w:szCs w:val="24"/>
        </w:rPr>
        <w:t xml:space="preserve"> e 0445</w:t>
      </w:r>
      <w:r w:rsidR="00686623">
        <w:rPr>
          <w:rFonts w:ascii="Times New Roman" w:hAnsi="Times New Roman" w:cs="Times New Roman"/>
          <w:kern w:val="28"/>
          <w:sz w:val="24"/>
          <w:szCs w:val="24"/>
        </w:rPr>
        <w:t xml:space="preserve">/2017 – Da </w:t>
      </w:r>
      <w:r w:rsidR="002A7B74">
        <w:rPr>
          <w:rFonts w:ascii="Times New Roman" w:hAnsi="Times New Roman" w:cs="Times New Roman"/>
          <w:kern w:val="28"/>
          <w:sz w:val="24"/>
          <w:szCs w:val="24"/>
        </w:rPr>
        <w:t>Vereadora Jacqueline Ferreira; 0446 a 0448/2017 – Do Vereador Anderson Barcelos Correa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750DD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205A8">
        <w:rPr>
          <w:rFonts w:ascii="Times New Roman" w:hAnsi="Times New Roman" w:cs="Times New Roman"/>
          <w:kern w:val="28"/>
          <w:sz w:val="24"/>
          <w:szCs w:val="24"/>
        </w:rPr>
        <w:t>Continuamente,</w:t>
      </w:r>
      <w:r w:rsidR="004B2DC3">
        <w:rPr>
          <w:rFonts w:ascii="Times New Roman" w:hAnsi="Times New Roman" w:cs="Times New Roman"/>
          <w:kern w:val="28"/>
          <w:sz w:val="24"/>
          <w:szCs w:val="24"/>
        </w:rPr>
        <w:t xml:space="preserve"> solicitou a </w:t>
      </w:r>
      <w:r w:rsidR="009F4607">
        <w:rPr>
          <w:rFonts w:ascii="Times New Roman" w:hAnsi="Times New Roman"/>
          <w:sz w:val="24"/>
          <w:szCs w:val="24"/>
        </w:rPr>
        <w:t>leitura do expediente q</w:t>
      </w:r>
      <w:r w:rsidR="000D4C4E">
        <w:rPr>
          <w:rFonts w:ascii="Times New Roman" w:hAnsi="Times New Roman"/>
          <w:sz w:val="24"/>
          <w:szCs w:val="24"/>
        </w:rPr>
        <w:t>ue BAIX</w:t>
      </w:r>
      <w:r w:rsidR="002A7B74">
        <w:rPr>
          <w:rFonts w:ascii="Times New Roman" w:hAnsi="Times New Roman"/>
          <w:sz w:val="24"/>
          <w:szCs w:val="24"/>
        </w:rPr>
        <w:t>OU</w:t>
      </w:r>
      <w:r w:rsidR="000D4C4E">
        <w:rPr>
          <w:rFonts w:ascii="Times New Roman" w:hAnsi="Times New Roman"/>
          <w:sz w:val="24"/>
          <w:szCs w:val="24"/>
        </w:rPr>
        <w:t xml:space="preserve"> PARA AS COMISSÕES TÉ</w:t>
      </w:r>
      <w:r w:rsidR="009F4607">
        <w:rPr>
          <w:rFonts w:ascii="Times New Roman" w:hAnsi="Times New Roman"/>
          <w:sz w:val="24"/>
          <w:szCs w:val="24"/>
        </w:rPr>
        <w:t>CNICAS DE CONSTI</w:t>
      </w:r>
      <w:r w:rsidR="002441C1">
        <w:rPr>
          <w:rFonts w:ascii="Times New Roman" w:hAnsi="Times New Roman"/>
          <w:sz w:val="24"/>
          <w:szCs w:val="24"/>
        </w:rPr>
        <w:t>T</w:t>
      </w:r>
      <w:r w:rsidR="009F4607">
        <w:rPr>
          <w:rFonts w:ascii="Times New Roman" w:hAnsi="Times New Roman"/>
          <w:sz w:val="24"/>
          <w:szCs w:val="24"/>
        </w:rPr>
        <w:t>UIÇÃO E JUS</w:t>
      </w:r>
      <w:r w:rsidR="002A7B74">
        <w:rPr>
          <w:rFonts w:ascii="Times New Roman" w:hAnsi="Times New Roman"/>
          <w:sz w:val="24"/>
          <w:szCs w:val="24"/>
        </w:rPr>
        <w:t xml:space="preserve">TIÇA E DE FINANÇAS E ORÇAMENTO: PROCESSO n.º 0449/2017 – Do PODER EXECUTIVO – “Substitutivo ao PL n.º 021/2017 – “Dispõe sobre as diretrizes orçamentárias para o exercício financeiro de 2018”. Após solicitou a leitura de PARECERES sobre os seguintes: </w:t>
      </w:r>
      <w:r w:rsidR="009F4607">
        <w:rPr>
          <w:rFonts w:ascii="Times New Roman" w:hAnsi="Times New Roman"/>
          <w:sz w:val="24"/>
          <w:szCs w:val="24"/>
        </w:rPr>
        <w:t>PL n.º 0</w:t>
      </w:r>
      <w:r w:rsidR="00686623">
        <w:rPr>
          <w:rFonts w:ascii="Times New Roman" w:hAnsi="Times New Roman"/>
          <w:sz w:val="24"/>
          <w:szCs w:val="24"/>
        </w:rPr>
        <w:t>22</w:t>
      </w:r>
      <w:r w:rsidR="009F4607">
        <w:rPr>
          <w:rFonts w:ascii="Times New Roman" w:hAnsi="Times New Roman"/>
          <w:sz w:val="24"/>
          <w:szCs w:val="24"/>
        </w:rPr>
        <w:t>/2017 – Do PODER EXECUTIVO – “</w:t>
      </w:r>
      <w:r w:rsidR="00853FB3">
        <w:rPr>
          <w:rFonts w:ascii="Times New Roman" w:hAnsi="Times New Roman"/>
          <w:sz w:val="24"/>
          <w:szCs w:val="24"/>
        </w:rPr>
        <w:t>Autoriza o Poder Executivo a proceder suplementação de dotações orçamentárias no valor global de R$852.222,00</w:t>
      </w:r>
      <w:r w:rsidR="009F4607">
        <w:rPr>
          <w:rFonts w:ascii="Times New Roman" w:hAnsi="Times New Roman"/>
          <w:sz w:val="24"/>
          <w:szCs w:val="24"/>
        </w:rPr>
        <w:t>”</w:t>
      </w:r>
      <w:r w:rsidR="002A7B74">
        <w:rPr>
          <w:rFonts w:ascii="Times New Roman" w:hAnsi="Times New Roman"/>
          <w:sz w:val="24"/>
          <w:szCs w:val="24"/>
        </w:rPr>
        <w:t xml:space="preserve">. </w:t>
      </w:r>
      <w:r w:rsidR="002A7B74" w:rsidRPr="007C74FB">
        <w:rPr>
          <w:rFonts w:ascii="Times New Roman" w:hAnsi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Comissões: Mantém o voto dos relatores</w:t>
      </w:r>
      <w:r w:rsidR="002A7B74">
        <w:rPr>
          <w:rFonts w:ascii="Times New Roman" w:hAnsi="Times New Roman"/>
          <w:sz w:val="24"/>
          <w:szCs w:val="24"/>
        </w:rPr>
        <w:t>;</w:t>
      </w:r>
      <w:r w:rsidR="00853FB3">
        <w:rPr>
          <w:rFonts w:ascii="Times New Roman" w:hAnsi="Times New Roman"/>
          <w:sz w:val="24"/>
          <w:szCs w:val="24"/>
        </w:rPr>
        <w:t xml:space="preserve"> PL n.º 023/2017 – Do PODER EXECUTIVO – “Autoriza Convênio para prestação de mútua colaboração com o TRE/RS”</w:t>
      </w:r>
      <w:r w:rsidR="002A7B74">
        <w:rPr>
          <w:rFonts w:ascii="Times New Roman" w:hAnsi="Times New Roman"/>
          <w:sz w:val="24"/>
          <w:szCs w:val="24"/>
        </w:rPr>
        <w:t xml:space="preserve">. </w:t>
      </w:r>
      <w:r w:rsidR="002A7B74" w:rsidRPr="007C74FB">
        <w:rPr>
          <w:rFonts w:ascii="Times New Roman" w:hAnsi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Comissões: Mantém o voto dos relatores</w:t>
      </w:r>
      <w:r w:rsidR="002A7B74">
        <w:rPr>
          <w:rFonts w:ascii="Times New Roman" w:hAnsi="Times New Roman"/>
          <w:sz w:val="24"/>
          <w:szCs w:val="24"/>
        </w:rPr>
        <w:t>;</w:t>
      </w:r>
      <w:r w:rsidR="00853FB3">
        <w:rPr>
          <w:rFonts w:ascii="Times New Roman" w:hAnsi="Times New Roman"/>
          <w:sz w:val="24"/>
          <w:szCs w:val="24"/>
        </w:rPr>
        <w:t xml:space="preserve"> PL n.º 024/2017 – Do PODER EXECUTIVO – “Autoriza a contratação emergencial de agente comunitário de saúde”</w:t>
      </w:r>
      <w:r w:rsidR="00CB2518">
        <w:rPr>
          <w:rFonts w:ascii="Times New Roman" w:hAnsi="Times New Roman"/>
          <w:sz w:val="24"/>
          <w:szCs w:val="24"/>
        </w:rPr>
        <w:t xml:space="preserve">. </w:t>
      </w:r>
      <w:r w:rsidR="002A7B74" w:rsidRPr="007C74FB">
        <w:rPr>
          <w:rFonts w:ascii="Times New Roman" w:hAnsi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Comissões: Mantém o voto dos relatores</w:t>
      </w:r>
      <w:r w:rsidR="002A7B74">
        <w:rPr>
          <w:rFonts w:ascii="Times New Roman" w:hAnsi="Times New Roman"/>
          <w:sz w:val="24"/>
          <w:szCs w:val="24"/>
        </w:rPr>
        <w:t xml:space="preserve">. </w:t>
      </w:r>
      <w:r w:rsidR="00516CD5">
        <w:rPr>
          <w:rFonts w:ascii="Times New Roman" w:hAnsi="Times New Roman"/>
          <w:sz w:val="24"/>
          <w:szCs w:val="24"/>
        </w:rPr>
        <w:t xml:space="preserve">Prosseguindo, solicitou a leitura de PROJETOS EM TRAMITAÇÃO, sendo em </w:t>
      </w:r>
      <w:r w:rsidR="000B179C">
        <w:rPr>
          <w:rFonts w:ascii="Times New Roman" w:hAnsi="Times New Roman"/>
          <w:sz w:val="24"/>
          <w:szCs w:val="24"/>
        </w:rPr>
        <w:t>SEGUNDA</w:t>
      </w:r>
      <w:r w:rsidR="00516CD5">
        <w:rPr>
          <w:rFonts w:ascii="Times New Roman" w:hAnsi="Times New Roman"/>
          <w:sz w:val="24"/>
          <w:szCs w:val="24"/>
        </w:rPr>
        <w:t xml:space="preserve"> DISCUSSÃO:</w:t>
      </w:r>
      <w:r w:rsidR="00CB2518">
        <w:rPr>
          <w:rFonts w:ascii="Times New Roman" w:hAnsi="Times New Roman"/>
          <w:sz w:val="24"/>
          <w:szCs w:val="24"/>
        </w:rPr>
        <w:t xml:space="preserve"> </w:t>
      </w:r>
      <w:r w:rsidR="00516CD5">
        <w:rPr>
          <w:rFonts w:ascii="Times New Roman" w:hAnsi="Times New Roman"/>
          <w:sz w:val="24"/>
          <w:szCs w:val="24"/>
        </w:rPr>
        <w:t>PL</w:t>
      </w:r>
      <w:r w:rsidR="00750DDC">
        <w:rPr>
          <w:rFonts w:ascii="Times New Roman" w:hAnsi="Times New Roman"/>
          <w:sz w:val="24"/>
          <w:szCs w:val="24"/>
        </w:rPr>
        <w:t>C</w:t>
      </w:r>
      <w:r w:rsidR="00516CD5">
        <w:rPr>
          <w:rFonts w:ascii="Times New Roman" w:hAnsi="Times New Roman"/>
          <w:sz w:val="24"/>
          <w:szCs w:val="24"/>
        </w:rPr>
        <w:t xml:space="preserve"> n.º </w:t>
      </w:r>
      <w:r w:rsidR="00E97DDE">
        <w:rPr>
          <w:rFonts w:ascii="Times New Roman" w:hAnsi="Times New Roman"/>
          <w:sz w:val="24"/>
          <w:szCs w:val="24"/>
        </w:rPr>
        <w:t>0</w:t>
      </w:r>
      <w:r w:rsidR="005D7260">
        <w:rPr>
          <w:rFonts w:ascii="Times New Roman" w:hAnsi="Times New Roman"/>
          <w:sz w:val="24"/>
          <w:szCs w:val="24"/>
        </w:rPr>
        <w:t>0</w:t>
      </w:r>
      <w:r w:rsidR="00E97DDE">
        <w:rPr>
          <w:rFonts w:ascii="Times New Roman" w:hAnsi="Times New Roman"/>
          <w:sz w:val="24"/>
          <w:szCs w:val="24"/>
        </w:rPr>
        <w:t xml:space="preserve">1/2017 – </w:t>
      </w:r>
      <w:r w:rsidR="00750DDC">
        <w:rPr>
          <w:rFonts w:ascii="Times New Roman" w:hAnsi="Times New Roman"/>
          <w:sz w:val="24"/>
          <w:szCs w:val="24"/>
        </w:rPr>
        <w:t xml:space="preserve">Com Mensagem Retificativa - </w:t>
      </w:r>
      <w:r w:rsidR="00E97DDE">
        <w:rPr>
          <w:rFonts w:ascii="Times New Roman" w:hAnsi="Times New Roman"/>
          <w:sz w:val="24"/>
          <w:szCs w:val="24"/>
        </w:rPr>
        <w:t>Do PODER EXECUTIVO – “</w:t>
      </w:r>
      <w:r w:rsidR="00750DDC">
        <w:rPr>
          <w:rFonts w:ascii="Times New Roman" w:hAnsi="Times New Roman"/>
          <w:sz w:val="24"/>
          <w:szCs w:val="24"/>
        </w:rPr>
        <w:t xml:space="preserve">Altera parcialmente a Lei Complementar n.º 002, de 01 de outubro de 2002”. </w:t>
      </w:r>
      <w:r w:rsidR="00516CD5">
        <w:rPr>
          <w:rFonts w:ascii="Times New Roman" w:hAnsi="Times New Roman"/>
          <w:sz w:val="24"/>
          <w:szCs w:val="24"/>
        </w:rPr>
        <w:t xml:space="preserve"> </w:t>
      </w:r>
      <w:r w:rsidR="000B179C" w:rsidRPr="006C33E3">
        <w:rPr>
          <w:rFonts w:ascii="Times New Roman" w:hAnsi="Times New Roman"/>
          <w:sz w:val="24"/>
          <w:szCs w:val="24"/>
        </w:rPr>
        <w:t>Após</w:t>
      </w:r>
      <w:r w:rsidR="000B179C">
        <w:rPr>
          <w:rFonts w:ascii="Times New Roman" w:hAnsi="Times New Roman"/>
          <w:sz w:val="24"/>
          <w:szCs w:val="24"/>
        </w:rPr>
        <w:t xml:space="preserve">, </w:t>
      </w:r>
      <w:r w:rsidR="000B179C" w:rsidRPr="006C33E3">
        <w:rPr>
          <w:rFonts w:ascii="Times New Roman" w:hAnsi="Times New Roman"/>
          <w:sz w:val="24"/>
          <w:szCs w:val="24"/>
        </w:rPr>
        <w:t xml:space="preserve">havendo </w:t>
      </w:r>
      <w:r w:rsidR="000B179C">
        <w:rPr>
          <w:rFonts w:ascii="Times New Roman" w:hAnsi="Times New Roman"/>
          <w:sz w:val="24"/>
          <w:szCs w:val="24"/>
        </w:rPr>
        <w:t xml:space="preserve">número legal, o Presidente deu início à </w:t>
      </w:r>
      <w:r w:rsidR="000B179C">
        <w:rPr>
          <w:rFonts w:ascii="Times New Roman" w:hAnsi="Times New Roman"/>
          <w:sz w:val="24"/>
          <w:szCs w:val="24"/>
        </w:rPr>
        <w:lastRenderedPageBreak/>
        <w:t>ORDEM</w:t>
      </w:r>
      <w:r w:rsidR="000B179C" w:rsidRPr="006C33E3">
        <w:rPr>
          <w:rFonts w:ascii="Times New Roman" w:hAnsi="Times New Roman"/>
          <w:sz w:val="24"/>
          <w:szCs w:val="24"/>
        </w:rPr>
        <w:t xml:space="preserve"> DO </w:t>
      </w:r>
      <w:r w:rsidR="001119F0">
        <w:rPr>
          <w:rFonts w:ascii="Times New Roman" w:hAnsi="Times New Roman"/>
          <w:sz w:val="24"/>
          <w:szCs w:val="24"/>
        </w:rPr>
        <w:t xml:space="preserve">DIA, </w:t>
      </w:r>
      <w:r w:rsidR="008E1711">
        <w:rPr>
          <w:rFonts w:ascii="Times New Roman" w:hAnsi="Times New Roman"/>
          <w:sz w:val="24"/>
          <w:szCs w:val="24"/>
        </w:rPr>
        <w:t>com votação dos requerimentos n.</w:t>
      </w:r>
      <w:bookmarkStart w:id="0" w:name="_GoBack"/>
      <w:bookmarkEnd w:id="0"/>
      <w:r w:rsidR="001119F0">
        <w:rPr>
          <w:rFonts w:ascii="Times New Roman" w:hAnsi="Times New Roman"/>
          <w:sz w:val="24"/>
          <w:szCs w:val="24"/>
        </w:rPr>
        <w:t>ºs 0</w:t>
      </w:r>
      <w:r w:rsidR="00632C9E">
        <w:rPr>
          <w:rFonts w:ascii="Times New Roman" w:hAnsi="Times New Roman"/>
          <w:sz w:val="24"/>
          <w:szCs w:val="24"/>
        </w:rPr>
        <w:t>440</w:t>
      </w:r>
      <w:r w:rsidR="001119F0">
        <w:rPr>
          <w:rFonts w:ascii="Times New Roman" w:hAnsi="Times New Roman"/>
          <w:sz w:val="24"/>
          <w:szCs w:val="24"/>
        </w:rPr>
        <w:t>/2017 – Dos Vereadores BEATRIZ PRIEBE SILVEIRA e DAMIRO ALMEIDA</w:t>
      </w:r>
      <w:r w:rsidR="00C07B36" w:rsidRPr="00C07B36">
        <w:rPr>
          <w:rFonts w:ascii="Times New Roman" w:hAnsi="Times New Roman"/>
          <w:sz w:val="24"/>
          <w:szCs w:val="24"/>
        </w:rPr>
        <w:t xml:space="preserve"> </w:t>
      </w:r>
      <w:r w:rsidR="001119F0">
        <w:rPr>
          <w:rFonts w:ascii="Times New Roman" w:hAnsi="Times New Roman"/>
          <w:sz w:val="24"/>
          <w:szCs w:val="24"/>
        </w:rPr>
        <w:t xml:space="preserve">– “Requer ao Colendo Plenário, a realização de Audiência Pública, às 13h30min do dia 23/08/2017, com a finalidade de debater a implantação do curso de medicina no município de Bagé”, aprovado por unanimidade; 0445/2017 – Da Vereadora JACQUELINE FERREIRA – “Requer, após ouvido o Colendo Plenário, conforme Art. 105,item 12, do Regimento Interno, a criação de Comissão Especial Temporária para discutir os reflexos na comunidade local, ocasionados pela implantação da Faculdade de Medicina no município de Bagé, considerando a existência do Hospital da Colônia Nova e a carência de profissionais da área no município e região”, aprovado de forma unânime. </w:t>
      </w:r>
      <w:r w:rsidR="007E5E93">
        <w:rPr>
          <w:rFonts w:ascii="Times New Roman" w:hAnsi="Times New Roman"/>
          <w:sz w:val="24"/>
          <w:szCs w:val="24"/>
        </w:rPr>
        <w:t>Ato contínuo, informou a liberação de diárias aos Vereadores Edmundo Pichler, Liziane Jardim e Luis Eduardo Nunes Gonçalves, para viagem a Porto Alegre/RS, visando cumprir agendas junto a Procuradoria Geral do Estado, Secretarias Estaduais de Saúde e de Segurança, Casa Civil, com representantes do Ministério do Planejamento, bem como, reunião conjunta entre Governo do Estado, Corsan, Focem e Município de Aceguá, dias 08 e 09/08/2017, além do servidor Vagner Castro, para conduzir os citados vereadores nessa viagem. Posteriormente, solicita aos Líderes de Bancada, a indicação de seus representantes para integrarem a Comissão Especial Temporária para avaliar os reflexos da implantação da faculdade de medicina em Bagé, solicitada através do requerimento protocolado sob n.º 0445/2017, aprovado de forma unânime, nesta data,  tendo sido indicados: Jacqueline Ferreira-PSDB; Liziane Jardim-PMDB e Dalmiro Almeida-PP. N</w:t>
      </w:r>
      <w:r w:rsidR="009F4CFC" w:rsidRPr="00C07B36">
        <w:rPr>
          <w:rFonts w:ascii="Times New Roman" w:hAnsi="Times New Roman" w:cs="Times New Roman"/>
          <w:kern w:val="28"/>
          <w:sz w:val="24"/>
          <w:szCs w:val="24"/>
        </w:rPr>
        <w:t xml:space="preserve">ada </w:t>
      </w:r>
      <w:r w:rsidR="009F4CFC">
        <w:rPr>
          <w:rFonts w:ascii="Times New Roman" w:hAnsi="Times New Roman" w:cs="Times New Roman"/>
          <w:kern w:val="28"/>
          <w:sz w:val="24"/>
          <w:szCs w:val="24"/>
        </w:rPr>
        <w:t xml:space="preserve">mais havendo a tratar, foi </w:t>
      </w:r>
      <w:r w:rsidR="002427E8" w:rsidRPr="00CC1D52">
        <w:rPr>
          <w:rFonts w:ascii="Times New Roman" w:hAnsi="Times New Roman" w:cs="Times New Roman"/>
          <w:kern w:val="28"/>
          <w:sz w:val="24"/>
          <w:szCs w:val="24"/>
        </w:rPr>
        <w:t xml:space="preserve">encerrada a Sessão, da qual </w:t>
      </w:r>
      <w:r w:rsidR="002427E8">
        <w:rPr>
          <w:rFonts w:ascii="Times New Roman" w:hAnsi="Times New Roman" w:cs="Times New Roman"/>
          <w:kern w:val="28"/>
          <w:sz w:val="24"/>
          <w:szCs w:val="24"/>
        </w:rPr>
        <w:t>foi</w:t>
      </w:r>
      <w:r w:rsidR="002427E8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lavrada a presente ata, que depois de lida e aceita, vai devidamente assinada.</w:t>
      </w:r>
    </w:p>
    <w:p w:rsidR="00884F8F" w:rsidRDefault="00884F8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B6D15" w:rsidRDefault="00AB6D15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B6D15" w:rsidRDefault="00AB6D15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B6D15" w:rsidRDefault="00AB6D15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A5401" w:rsidRDefault="005A5401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6B0B7D" w:rsidRDefault="006B0B7D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D27B2F" w:rsidRPr="00A27F50" w:rsidRDefault="006B0B7D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</w:t>
      </w:r>
      <w:r w:rsidR="00AB6D15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</w:t>
      </w:r>
      <w:r w:rsidR="00767EE8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A672B5">
        <w:rPr>
          <w:rFonts w:ascii="Times New Roman" w:hAnsi="Times New Roman" w:cs="Times New Roman"/>
          <w:kern w:val="28"/>
          <w:sz w:val="24"/>
          <w:szCs w:val="24"/>
        </w:rPr>
        <w:t xml:space="preserve">residente                   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   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 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     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349F8">
        <w:rPr>
          <w:rFonts w:ascii="Times New Roman" w:hAnsi="Times New Roman" w:cs="Times New Roman"/>
          <w:kern w:val="28"/>
          <w:sz w:val="24"/>
          <w:szCs w:val="24"/>
        </w:rPr>
        <w:t xml:space="preserve">   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67EE8">
        <w:rPr>
          <w:rFonts w:ascii="Times New Roman" w:hAnsi="Times New Roman" w:cs="Times New Roman"/>
          <w:kern w:val="28"/>
          <w:sz w:val="24"/>
          <w:szCs w:val="24"/>
        </w:rPr>
        <w:t xml:space="preserve">                  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        Secretário</w:t>
      </w:r>
    </w:p>
    <w:sectPr w:rsidR="00D27B2F" w:rsidRPr="00A27F50" w:rsidSect="00104A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528" w:rsidRDefault="004D4528" w:rsidP="00A672B5">
      <w:pPr>
        <w:spacing w:after="0" w:line="240" w:lineRule="auto"/>
      </w:pPr>
      <w:r>
        <w:separator/>
      </w:r>
    </w:p>
  </w:endnote>
  <w:endnote w:type="continuationSeparator" w:id="0">
    <w:p w:rsidR="004D4528" w:rsidRDefault="004D4528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7D" w:rsidRDefault="006B0B7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008744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8E1711">
          <w:rPr>
            <w:noProof/>
          </w:rPr>
          <w:t>2</w:t>
        </w:r>
        <w:r>
          <w:fldChar w:fldCharType="end"/>
        </w:r>
        <w:r w:rsidR="00F971C8">
          <w:t>/</w:t>
        </w:r>
        <w:r w:rsidR="006B0B7D">
          <w:t>2</w:t>
        </w:r>
      </w:p>
    </w:sdtContent>
  </w:sdt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7D" w:rsidRDefault="006B0B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528" w:rsidRDefault="004D4528" w:rsidP="00A672B5">
      <w:pPr>
        <w:spacing w:after="0" w:line="240" w:lineRule="auto"/>
      </w:pPr>
      <w:r>
        <w:separator/>
      </w:r>
    </w:p>
  </w:footnote>
  <w:footnote w:type="continuationSeparator" w:id="0">
    <w:p w:rsidR="004D4528" w:rsidRDefault="004D4528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7D" w:rsidRDefault="006B0B7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7D" w:rsidRDefault="006B0B7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7D" w:rsidRDefault="006B0B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1246F"/>
    <w:rsid w:val="00033D09"/>
    <w:rsid w:val="00045EF5"/>
    <w:rsid w:val="00046924"/>
    <w:rsid w:val="000927E2"/>
    <w:rsid w:val="000A3A9C"/>
    <w:rsid w:val="000A5A0C"/>
    <w:rsid w:val="000A6571"/>
    <w:rsid w:val="000B16B3"/>
    <w:rsid w:val="000B179C"/>
    <w:rsid w:val="000C169D"/>
    <w:rsid w:val="000D4C4E"/>
    <w:rsid w:val="000D6098"/>
    <w:rsid w:val="00104AD6"/>
    <w:rsid w:val="001119F0"/>
    <w:rsid w:val="00134020"/>
    <w:rsid w:val="001424F0"/>
    <w:rsid w:val="001605AE"/>
    <w:rsid w:val="001812DB"/>
    <w:rsid w:val="00185716"/>
    <w:rsid w:val="001A14E1"/>
    <w:rsid w:val="001A21A6"/>
    <w:rsid w:val="001A2E16"/>
    <w:rsid w:val="001A3FAA"/>
    <w:rsid w:val="001A6AAF"/>
    <w:rsid w:val="001C402D"/>
    <w:rsid w:val="001C7108"/>
    <w:rsid w:val="001E1A77"/>
    <w:rsid w:val="001E5AA0"/>
    <w:rsid w:val="00206E9E"/>
    <w:rsid w:val="002165C1"/>
    <w:rsid w:val="002174D7"/>
    <w:rsid w:val="002427E8"/>
    <w:rsid w:val="002441C1"/>
    <w:rsid w:val="002525F0"/>
    <w:rsid w:val="00274983"/>
    <w:rsid w:val="00284A04"/>
    <w:rsid w:val="002860A9"/>
    <w:rsid w:val="0029061E"/>
    <w:rsid w:val="002A7B74"/>
    <w:rsid w:val="002C1D60"/>
    <w:rsid w:val="002E74FB"/>
    <w:rsid w:val="003009A5"/>
    <w:rsid w:val="00301269"/>
    <w:rsid w:val="00352903"/>
    <w:rsid w:val="003559A9"/>
    <w:rsid w:val="00360C89"/>
    <w:rsid w:val="003655E8"/>
    <w:rsid w:val="0037317D"/>
    <w:rsid w:val="00387D0A"/>
    <w:rsid w:val="00406CFF"/>
    <w:rsid w:val="0041657F"/>
    <w:rsid w:val="004442C6"/>
    <w:rsid w:val="00451CEF"/>
    <w:rsid w:val="00462B19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503996"/>
    <w:rsid w:val="00516904"/>
    <w:rsid w:val="00516CD5"/>
    <w:rsid w:val="00525631"/>
    <w:rsid w:val="00537B14"/>
    <w:rsid w:val="005416AE"/>
    <w:rsid w:val="0055280D"/>
    <w:rsid w:val="00553CE2"/>
    <w:rsid w:val="00571F61"/>
    <w:rsid w:val="0058373C"/>
    <w:rsid w:val="005909B1"/>
    <w:rsid w:val="0059237D"/>
    <w:rsid w:val="00593AE0"/>
    <w:rsid w:val="005A5401"/>
    <w:rsid w:val="005A6525"/>
    <w:rsid w:val="005A75D4"/>
    <w:rsid w:val="005B210F"/>
    <w:rsid w:val="005D7260"/>
    <w:rsid w:val="005E4DA6"/>
    <w:rsid w:val="00610D73"/>
    <w:rsid w:val="00632C9E"/>
    <w:rsid w:val="00637AB5"/>
    <w:rsid w:val="00643B8C"/>
    <w:rsid w:val="0065271B"/>
    <w:rsid w:val="00666823"/>
    <w:rsid w:val="006717DB"/>
    <w:rsid w:val="006807EF"/>
    <w:rsid w:val="00686623"/>
    <w:rsid w:val="006879DA"/>
    <w:rsid w:val="00693AF4"/>
    <w:rsid w:val="006A5846"/>
    <w:rsid w:val="006B060C"/>
    <w:rsid w:val="006B0B7D"/>
    <w:rsid w:val="006B4ADC"/>
    <w:rsid w:val="006B535A"/>
    <w:rsid w:val="006B7F76"/>
    <w:rsid w:val="006C33E3"/>
    <w:rsid w:val="006C4025"/>
    <w:rsid w:val="006D3B52"/>
    <w:rsid w:val="006E77F8"/>
    <w:rsid w:val="006F3094"/>
    <w:rsid w:val="006F598C"/>
    <w:rsid w:val="007349F8"/>
    <w:rsid w:val="00745C0B"/>
    <w:rsid w:val="00750DDC"/>
    <w:rsid w:val="00753DFF"/>
    <w:rsid w:val="00767CC7"/>
    <w:rsid w:val="00767EE8"/>
    <w:rsid w:val="0077237F"/>
    <w:rsid w:val="007732C7"/>
    <w:rsid w:val="00781DDA"/>
    <w:rsid w:val="007860DD"/>
    <w:rsid w:val="00791B80"/>
    <w:rsid w:val="00793707"/>
    <w:rsid w:val="007A2143"/>
    <w:rsid w:val="007C2A0D"/>
    <w:rsid w:val="007C7082"/>
    <w:rsid w:val="007C74FB"/>
    <w:rsid w:val="007D0DA5"/>
    <w:rsid w:val="007E2ADC"/>
    <w:rsid w:val="007E5E93"/>
    <w:rsid w:val="007F0813"/>
    <w:rsid w:val="00800C5A"/>
    <w:rsid w:val="00802E1C"/>
    <w:rsid w:val="00820F5D"/>
    <w:rsid w:val="00853AD3"/>
    <w:rsid w:val="00853FB3"/>
    <w:rsid w:val="0086400B"/>
    <w:rsid w:val="0087584D"/>
    <w:rsid w:val="00884F8F"/>
    <w:rsid w:val="008A0CC4"/>
    <w:rsid w:val="008A6546"/>
    <w:rsid w:val="008B4A16"/>
    <w:rsid w:val="008B55B7"/>
    <w:rsid w:val="008C0365"/>
    <w:rsid w:val="008C67F8"/>
    <w:rsid w:val="008D4E36"/>
    <w:rsid w:val="008D5A29"/>
    <w:rsid w:val="008E1711"/>
    <w:rsid w:val="008E355C"/>
    <w:rsid w:val="008E4AE7"/>
    <w:rsid w:val="008F63C2"/>
    <w:rsid w:val="00901D0D"/>
    <w:rsid w:val="009205A8"/>
    <w:rsid w:val="00924040"/>
    <w:rsid w:val="0093072D"/>
    <w:rsid w:val="00952C7B"/>
    <w:rsid w:val="00953073"/>
    <w:rsid w:val="009608DC"/>
    <w:rsid w:val="00963CFB"/>
    <w:rsid w:val="00966347"/>
    <w:rsid w:val="00973C24"/>
    <w:rsid w:val="00977427"/>
    <w:rsid w:val="0098140F"/>
    <w:rsid w:val="00992CBB"/>
    <w:rsid w:val="009A58E1"/>
    <w:rsid w:val="009F4607"/>
    <w:rsid w:val="009F4CFC"/>
    <w:rsid w:val="009F7B52"/>
    <w:rsid w:val="00A103EE"/>
    <w:rsid w:val="00A27F50"/>
    <w:rsid w:val="00A369C2"/>
    <w:rsid w:val="00A37D87"/>
    <w:rsid w:val="00A442A6"/>
    <w:rsid w:val="00A6343A"/>
    <w:rsid w:val="00A6598F"/>
    <w:rsid w:val="00A672B5"/>
    <w:rsid w:val="00A92185"/>
    <w:rsid w:val="00A954A8"/>
    <w:rsid w:val="00A97517"/>
    <w:rsid w:val="00AB6D15"/>
    <w:rsid w:val="00AC1792"/>
    <w:rsid w:val="00AC79BD"/>
    <w:rsid w:val="00AD427B"/>
    <w:rsid w:val="00AD5603"/>
    <w:rsid w:val="00B0171A"/>
    <w:rsid w:val="00B05A98"/>
    <w:rsid w:val="00B24A92"/>
    <w:rsid w:val="00B65FBE"/>
    <w:rsid w:val="00B74B38"/>
    <w:rsid w:val="00B83B42"/>
    <w:rsid w:val="00BA4EBA"/>
    <w:rsid w:val="00BB4B47"/>
    <w:rsid w:val="00BB58F5"/>
    <w:rsid w:val="00BC076B"/>
    <w:rsid w:val="00BC7798"/>
    <w:rsid w:val="00BE5424"/>
    <w:rsid w:val="00C07B36"/>
    <w:rsid w:val="00C12783"/>
    <w:rsid w:val="00C371C3"/>
    <w:rsid w:val="00C53112"/>
    <w:rsid w:val="00C73A9D"/>
    <w:rsid w:val="00CA5B16"/>
    <w:rsid w:val="00CA7DD2"/>
    <w:rsid w:val="00CB185E"/>
    <w:rsid w:val="00CB2518"/>
    <w:rsid w:val="00CB7487"/>
    <w:rsid w:val="00CC1D52"/>
    <w:rsid w:val="00CC6275"/>
    <w:rsid w:val="00CD01A5"/>
    <w:rsid w:val="00CD0F2D"/>
    <w:rsid w:val="00CD32C6"/>
    <w:rsid w:val="00CF2CCC"/>
    <w:rsid w:val="00D03D6A"/>
    <w:rsid w:val="00D13B5A"/>
    <w:rsid w:val="00D14C66"/>
    <w:rsid w:val="00D22757"/>
    <w:rsid w:val="00D26372"/>
    <w:rsid w:val="00D27B2F"/>
    <w:rsid w:val="00D85C7D"/>
    <w:rsid w:val="00DA1C53"/>
    <w:rsid w:val="00DA7FA6"/>
    <w:rsid w:val="00DD5F1D"/>
    <w:rsid w:val="00DE33B5"/>
    <w:rsid w:val="00DE48D9"/>
    <w:rsid w:val="00DF7910"/>
    <w:rsid w:val="00E17FD5"/>
    <w:rsid w:val="00E278AD"/>
    <w:rsid w:val="00E435E3"/>
    <w:rsid w:val="00E47160"/>
    <w:rsid w:val="00E6608A"/>
    <w:rsid w:val="00E73B4C"/>
    <w:rsid w:val="00E8049D"/>
    <w:rsid w:val="00E85A18"/>
    <w:rsid w:val="00E97DDE"/>
    <w:rsid w:val="00EA56D2"/>
    <w:rsid w:val="00EC376C"/>
    <w:rsid w:val="00EE0734"/>
    <w:rsid w:val="00EF1D95"/>
    <w:rsid w:val="00F062D1"/>
    <w:rsid w:val="00F076B0"/>
    <w:rsid w:val="00F10A5C"/>
    <w:rsid w:val="00F34F93"/>
    <w:rsid w:val="00F53E0E"/>
    <w:rsid w:val="00F544E6"/>
    <w:rsid w:val="00F605FB"/>
    <w:rsid w:val="00F656E7"/>
    <w:rsid w:val="00F766B7"/>
    <w:rsid w:val="00F971C8"/>
    <w:rsid w:val="00FA48E7"/>
    <w:rsid w:val="00FB2759"/>
    <w:rsid w:val="00FB4E9C"/>
    <w:rsid w:val="00FC00A6"/>
    <w:rsid w:val="00FC54CB"/>
    <w:rsid w:val="00FF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DA790-4DE1-463E-A987-8940A300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817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Secretaria-1</dc:creator>
  <cp:lastModifiedBy>Secretaria-1</cp:lastModifiedBy>
  <cp:revision>7</cp:revision>
  <cp:lastPrinted>2017-08-21T18:12:00Z</cp:lastPrinted>
  <dcterms:created xsi:type="dcterms:W3CDTF">2017-08-15T13:42:00Z</dcterms:created>
  <dcterms:modified xsi:type="dcterms:W3CDTF">2017-08-21T19:06:00Z</dcterms:modified>
</cp:coreProperties>
</file>