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065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A3A9E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2651E1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651E1">
        <w:rPr>
          <w:rFonts w:ascii="Times New Roman" w:hAnsi="Times New Roman" w:cs="Times New Roman"/>
          <w:kern w:val="28"/>
          <w:sz w:val="24"/>
          <w:szCs w:val="23"/>
        </w:rPr>
        <w:t>27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E82DD8" w:rsidP="00571D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vinte e sete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Na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sequência,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EXTERNO, onde constaram os protocolos </w:t>
      </w:r>
      <w:proofErr w:type="spellStart"/>
      <w:r w:rsidR="00830AE2">
        <w:rPr>
          <w:rFonts w:ascii="Times New Roman" w:hAnsi="Times New Roman" w:cs="Times New Roman"/>
          <w:kern w:val="28"/>
          <w:sz w:val="24"/>
          <w:szCs w:val="23"/>
        </w:rPr>
        <w:t>n.ºs</w:t>
      </w:r>
      <w:proofErr w:type="spellEnd"/>
      <w:r w:rsidR="00830AE2">
        <w:rPr>
          <w:rFonts w:ascii="Times New Roman" w:hAnsi="Times New Roman" w:cs="Times New Roman"/>
          <w:kern w:val="28"/>
          <w:sz w:val="24"/>
          <w:szCs w:val="23"/>
        </w:rPr>
        <w:t>: 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1022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 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1036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 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1040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 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1042 a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1059 e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010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1/2021. Prosseguindo,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a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em que f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seu pronunciamento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Prosseguindo, passou para EX</w:t>
      </w:r>
      <w:r w:rsidR="00A454B9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511D29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F51C24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D41664" w:rsidRPr="00D4166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1664">
        <w:rPr>
          <w:rFonts w:ascii="Times New Roman" w:hAnsi="Times New Roman" w:cs="Times New Roman"/>
          <w:kern w:val="28"/>
          <w:sz w:val="24"/>
          <w:szCs w:val="23"/>
        </w:rPr>
        <w:t xml:space="preserve">e Alex </w:t>
      </w:r>
      <w:proofErr w:type="spellStart"/>
      <w:r w:rsidR="00D41664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41664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Na sequência, solicitou ao 1.º Vice-Presidente, Vereador </w:t>
      </w:r>
      <w:proofErr w:type="spellStart"/>
      <w:r w:rsidR="00F51C24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Almeida, que assumisse os trabalhos para que pudesse se manifestar. Reassumindo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1023 a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1026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, 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103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1, 01033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 xml:space="preserve"> e 0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1060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Da Vereadora Jacqueline Ferreira; 0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1027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 xml:space="preserve">Da Comissão Especial Temporária de Habitação; 01032/2021 -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 xml:space="preserve">Do Vereador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; 01037 a 01039/2021- Da Comissão Permanente de Finanças e Orçamento; 01061 a 01070/2021 – Do Vereador Pedro de Blanco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Em continuidade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dos </w:t>
      </w:r>
      <w:r w:rsidR="00F73190">
        <w:rPr>
          <w:rFonts w:ascii="Times New Roman" w:hAnsi="Times New Roman"/>
          <w:sz w:val="24"/>
          <w:szCs w:val="23"/>
        </w:rPr>
        <w:t xml:space="preserve">expedientes que BAIXARAM para as COMISSÕES TÉCNICAS PERMANENTES, </w:t>
      </w:r>
      <w:r w:rsidR="00A9534F">
        <w:rPr>
          <w:rFonts w:ascii="Times New Roman" w:hAnsi="Times New Roman"/>
          <w:sz w:val="24"/>
          <w:szCs w:val="23"/>
        </w:rPr>
        <w:t>sendo: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 xml:space="preserve">a) Para as </w:t>
      </w:r>
      <w:r w:rsidR="00F73190">
        <w:rPr>
          <w:rFonts w:ascii="Times New Roman" w:hAnsi="Times New Roman"/>
          <w:sz w:val="24"/>
          <w:szCs w:val="23"/>
        </w:rPr>
        <w:t xml:space="preserve">Comissões de Constituição e Justiça e de Finanças e Orçamento: PL n.º 045/2021 – Do PODER EXECUTIVO – “Altera parcialmente a Lei Municipal n.º 1.503/2016”; PL n.º 046/2021 – Do PODER EXECUTIVO – “Altera parcialmente a Lei Municipal n.º 1.821/2021; b) Para a Comissão de Agricultura e Meio Ambiente: </w:t>
      </w:r>
      <w:r w:rsidR="00F73190">
        <w:rPr>
          <w:rFonts w:ascii="Times New Roman" w:hAnsi="Times New Roman"/>
          <w:sz w:val="24"/>
          <w:szCs w:val="23"/>
        </w:rPr>
        <w:t>PL n.º 045/2021 – Do PODER EXECUTIVO – “Altera parcialmente a Lei Municipal n.º 1.503/2016”</w:t>
      </w:r>
      <w:r w:rsidR="00F73190">
        <w:rPr>
          <w:rFonts w:ascii="Times New Roman" w:hAnsi="Times New Roman"/>
          <w:sz w:val="24"/>
          <w:szCs w:val="23"/>
        </w:rPr>
        <w:t xml:space="preserve">. Na sequência, solicitou a leitura de PARECERES sobre os seguintes: PL n.º 040/2021 – Do PODER EXECUTIVO -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 xml:space="preserve">“Autoriza a abertura de Crédito adicional de natureza especial no valor global de R$15.000,00”.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 Comissão: Mantêm o voto dos relatores;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16D3">
        <w:rPr>
          <w:rFonts w:ascii="Times New Roman" w:hAnsi="Times New Roman"/>
          <w:sz w:val="24"/>
          <w:szCs w:val="23"/>
        </w:rPr>
        <w:t>PL n.º 04</w:t>
      </w:r>
      <w:r w:rsidR="008C16D3">
        <w:rPr>
          <w:rFonts w:ascii="Times New Roman" w:hAnsi="Times New Roman"/>
          <w:sz w:val="24"/>
          <w:szCs w:val="23"/>
        </w:rPr>
        <w:t>2</w:t>
      </w:r>
      <w:r w:rsidR="008C16D3">
        <w:rPr>
          <w:rFonts w:ascii="Times New Roman" w:hAnsi="Times New Roman"/>
          <w:sz w:val="24"/>
          <w:szCs w:val="23"/>
        </w:rPr>
        <w:t xml:space="preserve">/2021 – Do PODER EXECUTIVO - </w:t>
      </w:r>
      <w:r w:rsidR="008C16D3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C16D3">
        <w:rPr>
          <w:rFonts w:ascii="Times New Roman" w:hAnsi="Times New Roman" w:cs="Times New Roman"/>
          <w:kern w:val="28"/>
          <w:sz w:val="24"/>
          <w:szCs w:val="23"/>
        </w:rPr>
        <w:t xml:space="preserve">“Autoriza a abertura de Crédito adicional de natureza especial no valor global de R$15.000,00”.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 Comiss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ão: Mantêm o voto dos relatores. </w:t>
      </w:r>
      <w:r w:rsidR="008C16D3">
        <w:rPr>
          <w:rFonts w:ascii="Times New Roman" w:hAnsi="Times New Roman"/>
          <w:sz w:val="24"/>
          <w:szCs w:val="23"/>
        </w:rPr>
        <w:t>Após</w:t>
      </w:r>
      <w:r w:rsidR="008C16D3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a VOTAÇÃO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de Requerimento, de Emendas, bem como, de Projeto de Resolução e de Projeto de Lei Ordinária, sendo: a) REQUERIMENTO n.º: 01038/2021 – Da COMISSÃO DE FINANÇAS E ORÇAMENTO: “Requer a prorrogação de prazo para emissão de Parecer sobre o PL n.º 044/2021 – Substitutivo ao PL n.º 038/2021, que Dispõe sobre as Diretrizes Orçamentárias para o exercício financeiro de 2022, em virtude de inviabilidade de cumprir os prazos estabelecidos na LOM, sem trazer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lastRenderedPageBreak/>
        <w:t>prejuízo da transparência do processo, dada a necessidade de realização de Audiência Pública”, aprovado por unanimidade; b) EMENDAS: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PROCESSO n.º 0515/2021 – Emendas n.º 002/2021 – Do Vereador PEDRO DE BLANCO – “Cria o capítulo VI no Projeto de Resolução n.º 01/2021, que Dispõe sobre o Regimento Interno da Câmara Municipal de </w:t>
      </w:r>
      <w:proofErr w:type="spellStart"/>
      <w:r w:rsidR="008C16D3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8C16D3">
        <w:rPr>
          <w:rFonts w:ascii="Times New Roman" w:hAnsi="Times New Roman" w:cs="Times New Roman"/>
          <w:kern w:val="28"/>
          <w:sz w:val="24"/>
          <w:szCs w:val="24"/>
        </w:rPr>
        <w:t>, Rio Grande do Sul”</w:t>
      </w:r>
      <w:r w:rsidR="00571DB0">
        <w:rPr>
          <w:rFonts w:ascii="Times New Roman" w:hAnsi="Times New Roman" w:cs="Times New Roman"/>
          <w:kern w:val="28"/>
          <w:sz w:val="24"/>
          <w:szCs w:val="24"/>
        </w:rPr>
        <w:t xml:space="preserve">, aprovada de forma unânime; PROCESSO n.º 0622/2021 – Emenda n.º 003/2021 – Da Vereador JACQUELINE FERREIRA – “Dá nova redação ao inciso VI e ao  § 7.º, do Art. 90, do Projeto de Resolução n.º 01/2021, que Dispõe sobre o Regimento Interno da Câmara Municipal de </w:t>
      </w:r>
      <w:proofErr w:type="spellStart"/>
      <w:r w:rsidR="00571DB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571DB0">
        <w:rPr>
          <w:rFonts w:ascii="Times New Roman" w:hAnsi="Times New Roman" w:cs="Times New Roman"/>
          <w:kern w:val="28"/>
          <w:sz w:val="24"/>
          <w:szCs w:val="24"/>
        </w:rPr>
        <w:t xml:space="preserve">, Rio Grande do Sul”, aprovada unanimemente; c) PROJETO DE RESOLUÇÃO: </w:t>
      </w:r>
      <w:r w:rsidR="00571DB0">
        <w:rPr>
          <w:rFonts w:ascii="Times New Roman" w:hAnsi="Times New Roman"/>
          <w:sz w:val="24"/>
          <w:szCs w:val="23"/>
        </w:rPr>
        <w:t xml:space="preserve">PR n.º 001/2021 – Com Emendas – Da Mesa Diretora – “Dispõe sobre o Regimento Interno da Câmara Municipal de </w:t>
      </w:r>
      <w:proofErr w:type="spellStart"/>
      <w:r w:rsidR="00571DB0">
        <w:rPr>
          <w:rFonts w:ascii="Times New Roman" w:hAnsi="Times New Roman"/>
          <w:sz w:val="24"/>
          <w:szCs w:val="23"/>
        </w:rPr>
        <w:t>Aceguá</w:t>
      </w:r>
      <w:proofErr w:type="spellEnd"/>
      <w:r w:rsidR="00571DB0">
        <w:rPr>
          <w:rFonts w:ascii="Times New Roman" w:hAnsi="Times New Roman"/>
          <w:sz w:val="24"/>
          <w:szCs w:val="23"/>
        </w:rPr>
        <w:t xml:space="preserve">, Rio Grande do Sul”, aprovado por unanimidade; d) PROJETO DE LEI ORDINÁRIA: </w:t>
      </w:r>
      <w:r w:rsidR="00571DB0">
        <w:rPr>
          <w:rFonts w:ascii="Times New Roman" w:hAnsi="Times New Roman"/>
          <w:sz w:val="24"/>
          <w:szCs w:val="23"/>
        </w:rPr>
        <w:t xml:space="preserve"> </w:t>
      </w:r>
      <w:r w:rsidR="00571DB0" w:rsidRPr="0026750F">
        <w:rPr>
          <w:rFonts w:ascii="Times New Roman" w:hAnsi="Times New Roman" w:cs="Times New Roman"/>
          <w:kern w:val="28"/>
          <w:sz w:val="24"/>
          <w:szCs w:val="23"/>
        </w:rPr>
        <w:t>PL</w:t>
      </w:r>
      <w:r w:rsidR="00571DB0">
        <w:rPr>
          <w:rFonts w:ascii="Times New Roman" w:hAnsi="Times New Roman" w:cs="Times New Roman"/>
          <w:kern w:val="28"/>
          <w:sz w:val="24"/>
          <w:szCs w:val="23"/>
        </w:rPr>
        <w:t xml:space="preserve"> n.º 039/2021 – Dos Vereadores </w:t>
      </w:r>
      <w:r w:rsidR="00571DB0" w:rsidRPr="0026750F">
        <w:rPr>
          <w:rFonts w:ascii="Times New Roman" w:hAnsi="Times New Roman" w:cs="Times New Roman"/>
          <w:kern w:val="28"/>
          <w:sz w:val="24"/>
          <w:szCs w:val="23"/>
        </w:rPr>
        <w:t>Pedro de Blanco e Jacqueline Ferreira – “Dispõe sobre publicação da lista de espera dos pacientes que aguardam por consultas (discriminadas por especialidades), exames e intervenções cirúrgicas e outros procedimentos nos estabelecimentos da rede pública de saúde do município, e dá outras providências”</w:t>
      </w:r>
      <w:r w:rsidR="00571DB0">
        <w:rPr>
          <w:rFonts w:ascii="Times New Roman" w:hAnsi="Times New Roman" w:cs="Times New Roman"/>
          <w:kern w:val="28"/>
          <w:sz w:val="24"/>
          <w:szCs w:val="23"/>
        </w:rPr>
        <w:t xml:space="preserve">, aprovado de forma unânime. Ato contínuo, o Presidente lembrou aos demais o prazo fixado pela CFO – Comissão de Finanças e Orçamento, em 05 (cinco) de outubro próximo vindouro, para apresentação de Emendas à LDO 2022. Nada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mais havendo a tratar, foi encerrada a Sessão, da qual foi lavrada a presente ata, que depois de lida e aceita, vai devidamente assinada.</w:t>
      </w:r>
    </w:p>
    <w:p w:rsidR="001F2C8E" w:rsidRDefault="001F2C8E" w:rsidP="00571D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1F2C8E" w:rsidRPr="00FB4DC0" w:rsidRDefault="001F2C8E" w:rsidP="00571D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bookmarkStart w:id="0" w:name="_GoBack"/>
      <w:bookmarkEnd w:id="0"/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0657DE" w:rsidRDefault="000657DE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0657DE">
      <w:footerReference w:type="default" r:id="rId7"/>
      <w:pgSz w:w="11906" w:h="16838"/>
      <w:pgMar w:top="2269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7C" w:rsidRDefault="00FB4C7C" w:rsidP="00BE768A">
      <w:pPr>
        <w:spacing w:after="0" w:line="240" w:lineRule="auto"/>
      </w:pPr>
      <w:r>
        <w:separator/>
      </w:r>
    </w:p>
  </w:endnote>
  <w:endnote w:type="continuationSeparator" w:id="0">
    <w:p w:rsidR="00FB4C7C" w:rsidRDefault="00FB4C7C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866809"/>
      <w:docPartObj>
        <w:docPartGallery w:val="Page Numbers (Bottom of Page)"/>
        <w:docPartUnique/>
      </w:docPartObj>
    </w:sdtPr>
    <w:sdtContent>
      <w:p w:rsidR="0036131A" w:rsidRDefault="003613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C8E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7C" w:rsidRDefault="00FB4C7C" w:rsidP="00BE768A">
      <w:pPr>
        <w:spacing w:after="0" w:line="240" w:lineRule="auto"/>
      </w:pPr>
      <w:r>
        <w:separator/>
      </w:r>
    </w:p>
  </w:footnote>
  <w:footnote w:type="continuationSeparator" w:id="0">
    <w:p w:rsidR="00FB4C7C" w:rsidRDefault="00FB4C7C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E19F2"/>
    <w:rsid w:val="000E7488"/>
    <w:rsid w:val="000F3350"/>
    <w:rsid w:val="001000E1"/>
    <w:rsid w:val="00111270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2C8E"/>
    <w:rsid w:val="001F3EB2"/>
    <w:rsid w:val="001F5DD6"/>
    <w:rsid w:val="00205353"/>
    <w:rsid w:val="0021269D"/>
    <w:rsid w:val="002166FE"/>
    <w:rsid w:val="00221D75"/>
    <w:rsid w:val="002303DA"/>
    <w:rsid w:val="00243DB9"/>
    <w:rsid w:val="002456E4"/>
    <w:rsid w:val="00260BFD"/>
    <w:rsid w:val="002651E1"/>
    <w:rsid w:val="0026750F"/>
    <w:rsid w:val="002746A8"/>
    <w:rsid w:val="00275178"/>
    <w:rsid w:val="00277134"/>
    <w:rsid w:val="0027794F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3013D0"/>
    <w:rsid w:val="0030201E"/>
    <w:rsid w:val="00314496"/>
    <w:rsid w:val="00320258"/>
    <w:rsid w:val="00320A43"/>
    <w:rsid w:val="00345DFC"/>
    <w:rsid w:val="003515CC"/>
    <w:rsid w:val="003555F8"/>
    <w:rsid w:val="00355FB6"/>
    <w:rsid w:val="0036131A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3F14DC"/>
    <w:rsid w:val="003F3B58"/>
    <w:rsid w:val="004134F9"/>
    <w:rsid w:val="00415EC8"/>
    <w:rsid w:val="00421369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1B32"/>
    <w:rsid w:val="004E7B95"/>
    <w:rsid w:val="00503902"/>
    <w:rsid w:val="00511D29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63131C"/>
    <w:rsid w:val="00632B6C"/>
    <w:rsid w:val="0064531B"/>
    <w:rsid w:val="0065655C"/>
    <w:rsid w:val="006575C4"/>
    <w:rsid w:val="00665360"/>
    <w:rsid w:val="0067102B"/>
    <w:rsid w:val="00673431"/>
    <w:rsid w:val="00674078"/>
    <w:rsid w:val="00682148"/>
    <w:rsid w:val="006A01D0"/>
    <w:rsid w:val="006A5CFD"/>
    <w:rsid w:val="006B16CD"/>
    <w:rsid w:val="006B3135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1287D"/>
    <w:rsid w:val="007218D5"/>
    <w:rsid w:val="00725CB4"/>
    <w:rsid w:val="007306A1"/>
    <w:rsid w:val="00737CA4"/>
    <w:rsid w:val="00743145"/>
    <w:rsid w:val="0075382F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918F8"/>
    <w:rsid w:val="0089314E"/>
    <w:rsid w:val="008A3039"/>
    <w:rsid w:val="008A4F71"/>
    <w:rsid w:val="008B16A2"/>
    <w:rsid w:val="008C0615"/>
    <w:rsid w:val="008C16D3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85BB9"/>
    <w:rsid w:val="009912E3"/>
    <w:rsid w:val="0099214C"/>
    <w:rsid w:val="009A4B5A"/>
    <w:rsid w:val="009B3696"/>
    <w:rsid w:val="009C11A6"/>
    <w:rsid w:val="009C415D"/>
    <w:rsid w:val="009E7E58"/>
    <w:rsid w:val="009F4E57"/>
    <w:rsid w:val="00A01876"/>
    <w:rsid w:val="00A04DDD"/>
    <w:rsid w:val="00A05EC0"/>
    <w:rsid w:val="00A16623"/>
    <w:rsid w:val="00A24B3E"/>
    <w:rsid w:val="00A2783E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56CE"/>
    <w:rsid w:val="00A768A8"/>
    <w:rsid w:val="00A86670"/>
    <w:rsid w:val="00A9534F"/>
    <w:rsid w:val="00A97CD9"/>
    <w:rsid w:val="00AC3059"/>
    <w:rsid w:val="00AD2F27"/>
    <w:rsid w:val="00AD7959"/>
    <w:rsid w:val="00AD7AC2"/>
    <w:rsid w:val="00AE77B5"/>
    <w:rsid w:val="00B029AF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47E0"/>
    <w:rsid w:val="00B76E51"/>
    <w:rsid w:val="00B91E09"/>
    <w:rsid w:val="00B924EE"/>
    <w:rsid w:val="00B92D70"/>
    <w:rsid w:val="00BA3A9E"/>
    <w:rsid w:val="00BB0DF9"/>
    <w:rsid w:val="00BB38FE"/>
    <w:rsid w:val="00BB6251"/>
    <w:rsid w:val="00BC0901"/>
    <w:rsid w:val="00BC4B9B"/>
    <w:rsid w:val="00BC5296"/>
    <w:rsid w:val="00BE768A"/>
    <w:rsid w:val="00BE7EFF"/>
    <w:rsid w:val="00C001EA"/>
    <w:rsid w:val="00C13F84"/>
    <w:rsid w:val="00C17B8E"/>
    <w:rsid w:val="00C266B8"/>
    <w:rsid w:val="00C371B2"/>
    <w:rsid w:val="00C431B3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2327C"/>
    <w:rsid w:val="00D3339C"/>
    <w:rsid w:val="00D41664"/>
    <w:rsid w:val="00D4275D"/>
    <w:rsid w:val="00D473C7"/>
    <w:rsid w:val="00D50B33"/>
    <w:rsid w:val="00D53560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A51"/>
    <w:rsid w:val="00D86D52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73AE4"/>
    <w:rsid w:val="00E80020"/>
    <w:rsid w:val="00E82DD8"/>
    <w:rsid w:val="00E90E33"/>
    <w:rsid w:val="00E940E7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07131"/>
    <w:rsid w:val="00F136ED"/>
    <w:rsid w:val="00F1408A"/>
    <w:rsid w:val="00F17236"/>
    <w:rsid w:val="00F17514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73190"/>
    <w:rsid w:val="00F73457"/>
    <w:rsid w:val="00F736DF"/>
    <w:rsid w:val="00F76610"/>
    <w:rsid w:val="00F8406B"/>
    <w:rsid w:val="00FA0333"/>
    <w:rsid w:val="00FA27C8"/>
    <w:rsid w:val="00FB0B4C"/>
    <w:rsid w:val="00FB293D"/>
    <w:rsid w:val="00FB3C50"/>
    <w:rsid w:val="00FB4C7C"/>
    <w:rsid w:val="00FB4DC0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C596-D3AA-40E5-B114-DE8A1C7A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2021-09-27T17:55:00Z</cp:lastPrinted>
  <dcterms:created xsi:type="dcterms:W3CDTF">2021-09-28T13:33:00Z</dcterms:created>
  <dcterms:modified xsi:type="dcterms:W3CDTF">2021-09-28T14:54:00Z</dcterms:modified>
</cp:coreProperties>
</file>