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Nº.  </w:t>
      </w:r>
      <w:r w:rsidRPr="00C4590C">
        <w:rPr>
          <w:rFonts w:ascii="Times New Roman" w:hAnsi="Times New Roman" w:cs="Times New Roman"/>
          <w:b/>
          <w:bCs/>
          <w:kern w:val="28"/>
          <w:sz w:val="24"/>
          <w:szCs w:val="24"/>
        </w:rPr>
        <w:t>01</w:t>
      </w: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C4590C">
        <w:rPr>
          <w:rFonts w:ascii="Times New Roman" w:hAnsi="Times New Roman" w:cs="Times New Roman"/>
          <w:b/>
          <w:bCs/>
          <w:kern w:val="28"/>
          <w:sz w:val="24"/>
          <w:szCs w:val="24"/>
        </w:rPr>
        <w:t>ATA DA 2.ª REUNIÃO EXTRAORDINÁRIA</w:t>
      </w: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C4590C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C4590C">
        <w:rPr>
          <w:rFonts w:ascii="Times New Roman" w:hAnsi="Times New Roman" w:cs="Times New Roman"/>
          <w:b/>
          <w:bCs/>
          <w:kern w:val="28"/>
          <w:sz w:val="24"/>
          <w:szCs w:val="24"/>
        </w:rPr>
        <w:t>1.ª SESSÃO LEGISLATIVA</w:t>
      </w: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C4590C">
        <w:rPr>
          <w:rFonts w:ascii="Times New Roman" w:hAnsi="Times New Roman" w:cs="Times New Roman"/>
          <w:b/>
          <w:bCs/>
          <w:kern w:val="28"/>
          <w:sz w:val="24"/>
          <w:szCs w:val="24"/>
        </w:rPr>
        <w:t>6.ª LEGISLATURA</w:t>
      </w: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proofErr w:type="spellStart"/>
      <w:r w:rsidRPr="00C4590C">
        <w:rPr>
          <w:rFonts w:ascii="Times New Roman" w:hAnsi="Times New Roman" w:cs="Times New Roman"/>
          <w:b/>
          <w:bCs/>
          <w:kern w:val="28"/>
          <w:sz w:val="24"/>
          <w:szCs w:val="24"/>
        </w:rPr>
        <w:t>Aceguá</w:t>
      </w:r>
      <w:proofErr w:type="spellEnd"/>
      <w:r w:rsidRPr="00C4590C">
        <w:rPr>
          <w:rFonts w:ascii="Times New Roman" w:hAnsi="Times New Roman" w:cs="Times New Roman"/>
          <w:b/>
          <w:bCs/>
          <w:kern w:val="28"/>
          <w:sz w:val="24"/>
          <w:szCs w:val="24"/>
        </w:rPr>
        <w:t>, 03 de maio de 2021</w:t>
      </w: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Aos três dias do mês de maio do ano de dois mil e vinte e um, às treze horas e quinze minutos, no Plenário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Ecesar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Pintos, da Câmara Municipal de Vereadores de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, o Senhor Presidente, Vereador Anderson Barcelos Correa-MDB, após verificar a existência de número legal deu por aberta a Sessão, solicitando ao 1.º Secretário Vereador Alex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de Los Santos-PSD, que procedesse a chamada dos demais Vereadores, estando presentes, pelo MDB: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Julio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César Porciúncula Lemos e Renato Souza da Silva; pelo PP: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dos Santos Almeida. </w:t>
      </w:r>
      <w:proofErr w:type="gramStart"/>
      <w:r w:rsidRPr="00C4590C">
        <w:rPr>
          <w:rFonts w:ascii="Times New Roman" w:hAnsi="Times New Roman" w:cs="Times New Roman"/>
          <w:kern w:val="28"/>
          <w:sz w:val="24"/>
          <w:szCs w:val="24"/>
        </w:rPr>
        <w:t>pelo</w:t>
      </w:r>
      <w:proofErr w:type="gram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PTB: Jair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Ardenchy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e Pedro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Morvan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Ferrugem de Blanco; pelo PSDB: Jacqueline Ferreira. De imediato, o Presidente, passou para EXPLICAÇÕES PESSOAIS, quando fizeram o uso da Tribuna os Vereadores Renato Souza da Silva, Pedro de Blanco e Alex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de Los Santos. Na sequência, o Presidente informou que por tratar-se uma Sessão Extraordinária, haveria necessidade de proceder a inversão de pauta. Colocada em votação, a INVERSÃO DE PAUTA, foi aprovada por unanimidade. De imediato o Presidente procedeu a VOTAÇÃO DE PARECERES, sobre: a) VOTAÇÃO DE PARECER SOBRE VETO: PROCESSO n° 0331/2021 - Do PODER EXECUTIVO: “Veto total ao PL n.º 01/2021, de autoria do Vereador Alex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de Los Santos, que Dispõe sobre a revogação da cobrança da taxa de lixo, nos moldes impostos por meio da Lei Municipal n.º 1.722/2019”, aprovado por unanimidade;  b) VOTAÇÃO DE PARECERES SOBRE PROJETOS DE LEIS ORDINÁRIAS: PL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n.°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010/2021 - Do PODER EXECUTIVO: “Autoriza a contratação emergencial de profissionais da saúde”, aprovado de forma unânime;  PL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n.°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015/2021 - Do PODER EXECUTIVO: “Cria o Conselho Municipal de acompanhamento e controle social do Fundo de manutenção e desenvolvimento da educação básica e da valorização dos profissionais da educação - FUNDEB de que trata a Lei Federal n.º 14.113, de 25 de dezembro de 2020, e dá outras providências”, aprovado unanimemente; PL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n.°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017/2021 - Do PODER EXECUTIVO: “Autoriza o Poder Executivo a proceder suplementações de dotações orçamentárias no valor de R$424.052,51”, aprovado por unanimidade; PL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n.°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020/2021 - Do PODER EXECUTIVO: “Dispõe sobre as sanções administrativas aplicáveis pelo descumprimento das medidas urgentes determinadas para contenção e enfrentamento da epidemia de Corona vírus (COVID-19), no município de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>”, aprovado de forma unânime. Nada mais havendo a tratar, foi encerrada a primeira Sessão, da qual foi lavrada a presente ata, que depois de lida e aceita, vai devidamente assinada.</w:t>
      </w: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C4590C">
        <w:rPr>
          <w:rFonts w:ascii="Times New Roman" w:hAnsi="Times New Roman" w:cs="Times New Roman"/>
          <w:kern w:val="28"/>
          <w:sz w:val="24"/>
          <w:szCs w:val="24"/>
        </w:rPr>
        <w:t>Presidente                                                                        Secretário</w:t>
      </w:r>
      <w:r w:rsidRPr="00C4590C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r w:rsidRPr="00C4590C">
        <w:rPr>
          <w:rFonts w:ascii="Times New Roman" w:hAnsi="Times New Roman" w:cs="Times New Roman"/>
          <w:kern w:val="28"/>
          <w:sz w:val="24"/>
          <w:szCs w:val="24"/>
        </w:rPr>
        <w:t>(a)</w:t>
      </w: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C4590C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        </w:t>
      </w: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C4590C">
        <w:rPr>
          <w:rFonts w:ascii="Times New Roman" w:hAnsi="Times New Roman" w:cs="Times New Roman"/>
          <w:b/>
          <w:bCs/>
          <w:kern w:val="28"/>
          <w:sz w:val="24"/>
          <w:szCs w:val="24"/>
        </w:rPr>
        <w:t>N°. 02</w:t>
      </w: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C4590C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ATA DA 2.ª REUNIÃO EXTRAORDINÁRIA</w:t>
      </w: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C4590C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C4590C">
        <w:rPr>
          <w:rFonts w:ascii="Times New Roman" w:hAnsi="Times New Roman" w:cs="Times New Roman"/>
          <w:b/>
          <w:bCs/>
          <w:kern w:val="28"/>
          <w:sz w:val="24"/>
          <w:szCs w:val="24"/>
        </w:rPr>
        <w:t>1.ª SESSÃO LEGISLATIVA</w:t>
      </w: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C4590C">
        <w:rPr>
          <w:rFonts w:ascii="Times New Roman" w:hAnsi="Times New Roman" w:cs="Times New Roman"/>
          <w:b/>
          <w:bCs/>
          <w:kern w:val="28"/>
          <w:sz w:val="24"/>
          <w:szCs w:val="24"/>
        </w:rPr>
        <w:t>6.ª LEGISLATURA</w:t>
      </w: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proofErr w:type="spellStart"/>
      <w:r w:rsidRPr="00C4590C">
        <w:rPr>
          <w:rFonts w:ascii="Times New Roman" w:hAnsi="Times New Roman" w:cs="Times New Roman"/>
          <w:b/>
          <w:bCs/>
          <w:kern w:val="28"/>
          <w:sz w:val="24"/>
          <w:szCs w:val="24"/>
        </w:rPr>
        <w:t>Aceguá</w:t>
      </w:r>
      <w:proofErr w:type="spellEnd"/>
      <w:r w:rsidRPr="00C4590C">
        <w:rPr>
          <w:rFonts w:ascii="Times New Roman" w:hAnsi="Times New Roman" w:cs="Times New Roman"/>
          <w:b/>
          <w:bCs/>
          <w:kern w:val="28"/>
          <w:sz w:val="24"/>
          <w:szCs w:val="24"/>
        </w:rPr>
        <w:t>, 03 de maio de 2021</w:t>
      </w: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Aos três dias do mês de maio do ano de dois mil e vinte e um, às treze horas e quarenta e nove minutos, no Plenário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Ecesar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Pintos, da Câmara Municipal de Vereadores de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, o Senhor Presidente, Vereador Anderson Barcelos Correa-MDB, após verificar a existência de número legal deu por aberta a Sessão, solicitando ao 1.º Secretário, Vereador Alex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de Los Santos-PSD, que procedesse a chamada dos demais Vereadores, estando presentes, pelo MDB: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Julio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César Porciúncula Lemos e Renato Souza da Silva; pelo PP: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dos Santos Almeida. </w:t>
      </w:r>
      <w:proofErr w:type="gramStart"/>
      <w:r w:rsidRPr="00C4590C">
        <w:rPr>
          <w:rFonts w:ascii="Times New Roman" w:hAnsi="Times New Roman" w:cs="Times New Roman"/>
          <w:kern w:val="28"/>
          <w:sz w:val="24"/>
          <w:szCs w:val="24"/>
        </w:rPr>
        <w:t>pelo</w:t>
      </w:r>
      <w:proofErr w:type="gram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PTB: Jair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Ardenchy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e Pedro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Morvan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Ferrugem de Blanco; pelo PSDB: Jacqueline Ferreira. Inexistindo inscrições, na PAUTA DAS DISCUSSÕES passaram: Em </w:t>
      </w:r>
      <w:r w:rsidRPr="00C4590C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DISCUSSÃO ÚNICA </w:t>
      </w:r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o seguinte: PROCESSO n° 0331/2021 - Do PODER EXECUTIVO: “Veto total ao PL n.º 01/2021, de autoria do Vereador ALEX CASTLLO DE LOS SANTOS, que “Dispõe sobre a revogação da cobrança da taxa de lixo, nos moldes impostos por meio da Lei Municipal n.º 1.722/2019”; Em </w:t>
      </w:r>
      <w:r w:rsidRPr="00C4590C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PRIMEIRA DISCUSSÃO: </w:t>
      </w:r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PL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n.°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010/2021 - Do PODER EXECUTIVO: “Autoriza a contratação emergencial de profissionais da saúde”; PL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n.°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015/2021 - Do PODER EXECUTIVO: “Cria o Conselho Municipal de acompanhamento e controle social do Fundo de manutenção e desenvolvimento da educação básica e da valorização dos profissionais da educação - FUNDEB de que trata a Lei Federal n.º 14.113, de 25 de dezembro de 2020, e dá outras providências”; PL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n.°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017/2021 - Do PODER EXECUTIVO: “Autoriza o Poder Executivo a proceder suplementações de dotações orçamentárias no valor de R$424.052,51”; PL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n.°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020/2021 - Do PODER EXECUTIVO: “Dispõe sobre as sanções administrativas aplicáveis pelo descumprimento das medidas urgentes determinadas para contenção e enfrentamento da epidemia de Corona vírus (COVID-19), no município de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>”. Inexistindo ORDEM DO DIA e nada mais havendo a tratar, foi encerrada a segunda Sessão, da qual foi lavrada a presente ata, que depois de lida e aceita, vai devidamente assinada.</w:t>
      </w: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C4590C">
        <w:rPr>
          <w:rFonts w:ascii="Times New Roman" w:hAnsi="Times New Roman" w:cs="Times New Roman"/>
          <w:kern w:val="28"/>
          <w:sz w:val="24"/>
          <w:szCs w:val="24"/>
        </w:rPr>
        <w:t>Presidente                                                                           Secretário (a)</w:t>
      </w: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C4590C">
        <w:rPr>
          <w:rFonts w:ascii="Times New Roman" w:hAnsi="Times New Roman" w:cs="Times New Roman"/>
          <w:kern w:val="28"/>
          <w:sz w:val="24"/>
          <w:szCs w:val="24"/>
        </w:rPr>
        <w:lastRenderedPageBreak/>
        <w:t>N</w:t>
      </w:r>
      <w:r w:rsidRPr="00C4590C">
        <w:rPr>
          <w:rFonts w:ascii="Times New Roman" w:hAnsi="Times New Roman" w:cs="Times New Roman"/>
          <w:b/>
          <w:bCs/>
          <w:kern w:val="28"/>
          <w:sz w:val="24"/>
          <w:szCs w:val="24"/>
        </w:rPr>
        <w:t>º. 03</w:t>
      </w: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C4590C">
        <w:rPr>
          <w:rFonts w:ascii="Times New Roman" w:hAnsi="Times New Roman" w:cs="Times New Roman"/>
          <w:b/>
          <w:bCs/>
          <w:kern w:val="28"/>
          <w:sz w:val="24"/>
          <w:szCs w:val="24"/>
        </w:rPr>
        <w:t>ATA DA 2.ª REUNIÃO EXTRAORDINÁRIA</w:t>
      </w: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C4590C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C4590C">
        <w:rPr>
          <w:rFonts w:ascii="Times New Roman" w:hAnsi="Times New Roman" w:cs="Times New Roman"/>
          <w:b/>
          <w:bCs/>
          <w:kern w:val="28"/>
          <w:sz w:val="24"/>
          <w:szCs w:val="24"/>
        </w:rPr>
        <w:t>1.ª SESSÃO LEGISLATIVA</w:t>
      </w: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C4590C">
        <w:rPr>
          <w:rFonts w:ascii="Times New Roman" w:hAnsi="Times New Roman" w:cs="Times New Roman"/>
          <w:b/>
          <w:bCs/>
          <w:kern w:val="28"/>
          <w:sz w:val="24"/>
          <w:szCs w:val="24"/>
        </w:rPr>
        <w:t>6.ª LEGISLATURA</w:t>
      </w: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proofErr w:type="spellStart"/>
      <w:r w:rsidRPr="00C4590C">
        <w:rPr>
          <w:rFonts w:ascii="Times New Roman" w:hAnsi="Times New Roman" w:cs="Times New Roman"/>
          <w:b/>
          <w:bCs/>
          <w:kern w:val="28"/>
          <w:sz w:val="24"/>
          <w:szCs w:val="24"/>
        </w:rPr>
        <w:t>Aceguá</w:t>
      </w:r>
      <w:proofErr w:type="spellEnd"/>
      <w:r w:rsidRPr="00C4590C">
        <w:rPr>
          <w:rFonts w:ascii="Times New Roman" w:hAnsi="Times New Roman" w:cs="Times New Roman"/>
          <w:b/>
          <w:bCs/>
          <w:kern w:val="28"/>
          <w:sz w:val="24"/>
          <w:szCs w:val="24"/>
        </w:rPr>
        <w:t>, 03 de maio de 2021</w:t>
      </w: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Aos três dias do mês de maio do ano de dois mil e vinte e um, às treze horas e cinquenta e um minutos, no Plenário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Ecesar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Pintos, da Câmara Municipal de Vereadores de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, o Senhor Presidente, Vereador Anderson Barcelos Corrêa-MDB, após verificar a existência de número legal deu por aberta a Sessão, solicitando ao 1.º Secretário, Vereador Alex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de Los Santos-PSD, que procedesse a chamada dos demais Vereadores, estando presentes, pelo MDB: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Julio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César Porciúncula Lemos e Renato Souza da Silva; pelo PP: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dos Santos Almeida; pelo PTB: Jair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Ardenchy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e Pedro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Morvan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Ferrugem de Blanco; pelo PSDB:  Jacqueline Ferreira. Inexistindo inscrições, na PAUTA DAS DISCUSSÕES passaram em </w:t>
      </w:r>
      <w:r w:rsidRPr="00C4590C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SEGUNDA DISCUSSÃO: </w:t>
      </w:r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PL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n.°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006/2021 - Do PODER EXECUTIVO: “Autoriza manutenção de </w:t>
      </w:r>
      <w:proofErr w:type="gramStart"/>
      <w:r w:rsidRPr="00C4590C">
        <w:rPr>
          <w:rFonts w:ascii="Times New Roman" w:hAnsi="Times New Roman" w:cs="Times New Roman"/>
          <w:kern w:val="28"/>
          <w:sz w:val="24"/>
          <w:szCs w:val="24"/>
        </w:rPr>
        <w:t>contrato  emergencial</w:t>
      </w:r>
      <w:proofErr w:type="gram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”; PL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n.°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008/2021 - Do PODER EXECUTIVO: “Altera parcialmente a Lei Municipal n.º 1.485/2016“. Na oportunidade, o Vereador Renato Souza da Silva solicitou vistas ao referido projeto”; PL n.º 010/2021 - Do PODER EXECUTIVO: “Autoriza a contratação emergencial de profissionais da saúde”; PL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n.°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011/2021 - Do PODER EXECUTIVO: “Autoriza o Poder Executivo a proceder suplementação de dotações orçamentárias no valor global de R$100.000,00”; PL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n.°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012/2021 - Do PODER EXECUTIVO: “Autoriza o Poder Executivo a proceder suplementação de dotações orçamentárias no valor global de R$536.500,00”; PL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n.°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015/2021 - Do PODER EXECUTIVO: “Cria o Conselho Municipal de acompanhamento e controle social do Fundo de manutenção e desenvolvimento da educação básica e da valorização dos profissionais da educação - FUNDEB de que trata a Lei Federal n.º 14.113, de 25 de dezembro de 2020, e dá outras providências”; PL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n.°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017/2021 - Do PODER EXECUTIVO: “Autoriza o Poder Executivo a proceder suplementações de dotações orçamentárias no valor de R$424.052,51”; PL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n.°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020/2021 - Do PODER EXECUTIVO: “Dispõe sobre as sanções administrativas aplicáveis pelo descumprimento das medidas urgentes determinadas para contenção e enfrentamento da epidemia de Corona vírus (COVID-19), no município de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>”. Inexistindo ORDEM DO DIA e nada mais havendo a tratar, foi encerrada a terceira Sessão, da qual foi lavrada a presente ata, que depois de lida e aceita, vai devidamente assinada.</w:t>
      </w: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C4590C">
        <w:rPr>
          <w:rFonts w:ascii="Times New Roman" w:hAnsi="Times New Roman" w:cs="Times New Roman"/>
          <w:kern w:val="28"/>
          <w:sz w:val="24"/>
          <w:szCs w:val="24"/>
        </w:rPr>
        <w:t>Presidente                                                                          Secretário (a)</w:t>
      </w: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 w:rsidRPr="00C4590C">
        <w:rPr>
          <w:rFonts w:ascii="Times New Roman" w:hAnsi="Times New Roman" w:cs="Times New Roman"/>
          <w:kern w:val="28"/>
          <w:sz w:val="24"/>
          <w:szCs w:val="24"/>
        </w:rPr>
        <w:t>N</w:t>
      </w:r>
      <w:r w:rsidRPr="00C4590C">
        <w:rPr>
          <w:rFonts w:ascii="Times New Roman" w:hAnsi="Times New Roman" w:cs="Times New Roman"/>
          <w:b/>
          <w:bCs/>
          <w:kern w:val="28"/>
          <w:sz w:val="24"/>
          <w:szCs w:val="24"/>
        </w:rPr>
        <w:t>º. 04</w:t>
      </w: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C4590C">
        <w:rPr>
          <w:rFonts w:ascii="Times New Roman" w:hAnsi="Times New Roman" w:cs="Times New Roman"/>
          <w:b/>
          <w:bCs/>
          <w:kern w:val="28"/>
          <w:sz w:val="24"/>
          <w:szCs w:val="24"/>
        </w:rPr>
        <w:t>ATA DA 2.ª REUNIÃO EXTRAORDINÁRIA</w:t>
      </w: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C4590C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C4590C">
        <w:rPr>
          <w:rFonts w:ascii="Times New Roman" w:hAnsi="Times New Roman" w:cs="Times New Roman"/>
          <w:b/>
          <w:bCs/>
          <w:kern w:val="28"/>
          <w:sz w:val="24"/>
          <w:szCs w:val="24"/>
        </w:rPr>
        <w:t>1.ª SESSÃO LEGISLATIVA</w:t>
      </w: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C4590C">
        <w:rPr>
          <w:rFonts w:ascii="Times New Roman" w:hAnsi="Times New Roman" w:cs="Times New Roman"/>
          <w:b/>
          <w:bCs/>
          <w:kern w:val="28"/>
          <w:sz w:val="24"/>
          <w:szCs w:val="24"/>
        </w:rPr>
        <w:t>6.ª LEGISLATURA</w:t>
      </w: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proofErr w:type="spellStart"/>
      <w:r w:rsidRPr="00C4590C">
        <w:rPr>
          <w:rFonts w:ascii="Times New Roman" w:hAnsi="Times New Roman" w:cs="Times New Roman"/>
          <w:b/>
          <w:bCs/>
          <w:kern w:val="28"/>
          <w:sz w:val="24"/>
          <w:szCs w:val="24"/>
        </w:rPr>
        <w:t>Aceguá</w:t>
      </w:r>
      <w:proofErr w:type="spellEnd"/>
      <w:r w:rsidRPr="00C4590C">
        <w:rPr>
          <w:rFonts w:ascii="Times New Roman" w:hAnsi="Times New Roman" w:cs="Times New Roman"/>
          <w:b/>
          <w:bCs/>
          <w:kern w:val="28"/>
          <w:sz w:val="24"/>
          <w:szCs w:val="24"/>
        </w:rPr>
        <w:t>, 03 de maio de 2021</w:t>
      </w: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Aos três dias do mês de maio do ano de dois mil e vinte e um, às treze horas e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cinqüenta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e seis minutos, no Plenário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Ecesar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Pintos, da Câmara Municipal de Vereadores de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, o Senhor Presidente, Vereador Anderson Barcelos Corrêa-MDB, após verificar a existência de número legal deu por aberta a Sessão, solicitando ao 1.º Secretário, Vereador Alex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de Los Santo-PSD, que procedesse a chamada dos demais Vereadores, estando presentes, pelo MDB: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Julio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César Porciúncula Lemos e Renato Souza da Silva; pelo PP: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dos Santos Almeida; pelo PTB: Jair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Ardenchy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e Pedro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Morvan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Ferrugem de Blanco; pelo PSDB: Jacqueline Ferreira. Inexistindo inscrições, na PAUTA DAS DISCUSSÕES passaram em </w:t>
      </w:r>
      <w:r w:rsidRPr="00C4590C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TERCEIRA DISCUSSÃO: </w:t>
      </w:r>
      <w:r w:rsidRPr="00C4590C">
        <w:rPr>
          <w:rFonts w:ascii="Times New Roman" w:hAnsi="Times New Roman" w:cs="Times New Roman"/>
          <w:kern w:val="28"/>
          <w:sz w:val="24"/>
          <w:szCs w:val="24"/>
        </w:rPr>
        <w:t>PL</w:t>
      </w:r>
      <w:r w:rsidRPr="00C4590C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n.°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006/2021 - Do PODER EXECUTIVO: “Autoriza manutenção de contrato emergencial”; PL n.º 010/2021 - Do PODER EXECUTIVO: “Autoriza a contratação emergencial de profissionais da saúde”; PL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n.°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011/2021 - Do PODER EXECUTIVO: “Autoriza o Poder Executivo a proceder suplementação de dotações orçamentárias no valor global de R$100.000,00”; PL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n.°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012/2021 - Do PODER EXECUTIVO: “Autoriza o Poder Executivo a proceder suplementação de dotações orçamentárias no valor global de R$536.500,00”; PL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n.°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015/2021 - Do PODER EXECUTIVO: “Cria o Conselho Municipal de acompanhamento e controle social do Fundo de manutenção e desenvolvimento da educação básica e da valorização dos profissionais da educação - FUNDEB de que trata a Lei Federal n.º 14.113, de 25 de dezembro de 2020, e dá outras providências”; PL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n.°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017/2021 - Do PODER EXECUTIVO: “Autoriza o Poder Executivo a proceder suplementações de dotações orçamentárias no valor de R$424.052,51”; PL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n.°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020/2021 - Do PODER EXECUTIVO: “Dispõe sobre as sanções administrativas aplicáveis pelo descumprimento das medidas urgentes determinadas para contenção e enfrentamento da epidemia de Corona vírus (COVID-19), no município de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>”.  Inexistindo ORDEM DO DIA e nada mais havendo a tratar, foi encerrada a quarta Sessão, da qual foi lavrada a presente ata, que depois de lida e aceita, vai devidamente assinada.</w:t>
      </w: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                    Presidente                                                                          Secretário (a)</w:t>
      </w: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C4590C">
        <w:rPr>
          <w:rFonts w:ascii="Times New Roman" w:hAnsi="Times New Roman" w:cs="Times New Roman"/>
          <w:b/>
          <w:bCs/>
          <w:kern w:val="28"/>
          <w:sz w:val="24"/>
          <w:szCs w:val="24"/>
        </w:rPr>
        <w:t>Nº. 05</w:t>
      </w: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C4590C">
        <w:rPr>
          <w:rFonts w:ascii="Times New Roman" w:hAnsi="Times New Roman" w:cs="Times New Roman"/>
          <w:b/>
          <w:bCs/>
          <w:kern w:val="28"/>
          <w:sz w:val="24"/>
          <w:szCs w:val="24"/>
        </w:rPr>
        <w:t>ATA DA 2.ª REUNIÃO EXTRAORDINÁRIA</w:t>
      </w: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C4590C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C4590C">
        <w:rPr>
          <w:rFonts w:ascii="Times New Roman" w:hAnsi="Times New Roman" w:cs="Times New Roman"/>
          <w:b/>
          <w:bCs/>
          <w:kern w:val="28"/>
          <w:sz w:val="24"/>
          <w:szCs w:val="24"/>
        </w:rPr>
        <w:t>1.ª SESSÃO LEGISLATIVA</w:t>
      </w: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C4590C">
        <w:rPr>
          <w:rFonts w:ascii="Times New Roman" w:hAnsi="Times New Roman" w:cs="Times New Roman"/>
          <w:b/>
          <w:bCs/>
          <w:kern w:val="28"/>
          <w:sz w:val="24"/>
          <w:szCs w:val="24"/>
        </w:rPr>
        <w:t>6.ª LEGISLATURA</w:t>
      </w: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proofErr w:type="spellStart"/>
      <w:r w:rsidRPr="00C4590C">
        <w:rPr>
          <w:rFonts w:ascii="Times New Roman" w:hAnsi="Times New Roman" w:cs="Times New Roman"/>
          <w:b/>
          <w:bCs/>
          <w:kern w:val="28"/>
          <w:sz w:val="24"/>
          <w:szCs w:val="24"/>
        </w:rPr>
        <w:t>Aceguá</w:t>
      </w:r>
      <w:proofErr w:type="spellEnd"/>
      <w:r w:rsidRPr="00C4590C">
        <w:rPr>
          <w:rFonts w:ascii="Times New Roman" w:hAnsi="Times New Roman" w:cs="Times New Roman"/>
          <w:b/>
          <w:bCs/>
          <w:kern w:val="28"/>
          <w:sz w:val="24"/>
          <w:szCs w:val="24"/>
        </w:rPr>
        <w:t>, 03 de maio de 2021</w:t>
      </w: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Aos três dias do mês de maio do ano de dois mil e vinte e um, às quatorze horas e cinco minutos, no Plenário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Ecesar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Pintos, da Câmara Municipal de Vereadores de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, o Senhor Presidente, Vereador Anderson Barcelos Corrêa-MDB, após verificar a existência de número legal deu por aberta a Sessão, solicitando ao 1.º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Secretário,Vereador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Alex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de Los Santos-PSD, que procedesse a chamada dos demais Vereadores, estando presentes, ainda pelo MDB: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Julio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César Porciúncula Lemos e Renato Souza da Silva; pelo PP: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dos Santos Almeida. </w:t>
      </w:r>
      <w:proofErr w:type="gramStart"/>
      <w:r w:rsidRPr="00C4590C">
        <w:rPr>
          <w:rFonts w:ascii="Times New Roman" w:hAnsi="Times New Roman" w:cs="Times New Roman"/>
          <w:kern w:val="28"/>
          <w:sz w:val="24"/>
          <w:szCs w:val="24"/>
        </w:rPr>
        <w:t>pelo</w:t>
      </w:r>
      <w:proofErr w:type="gram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PTB: Jair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Ardenchy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e Pedro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Morvan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Ferrugem de Blanco; pelo PSDB: Jacqueline Ferreira. Após, o  Presidente constatando número legal, passou de imediato à </w:t>
      </w:r>
      <w:r w:rsidRPr="00C4590C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ORDEM DO DIA </w:t>
      </w:r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com a votação de VETO e de PROJETOS DE LEIS ORDINÁRIAS, sendo: a) - VOTAÇÃO DE VETO: PROCESSO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n.°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0331/2021 - Do PODER EXECUTIVO: “Veto total ao PL n.º 01/2021, de autoria do Vereador Alex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de Los Santos, que Dispõe sobre a revogação da cobrança da taxa de lixo, nos moldes impostos por meio da Lei Municipal n.º 1.722/2019”,  rejeitado por unanimidade; b) VOTAÇÃO DE PROJETO DE LEI ORDINÁRIA: PL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n.°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002/2021 - Do PODER EXECUTIVO: “Institui o programa de recuperação fiscal do município de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- REFISA - 2021”, aprovado de forma unânime; PL</w:t>
      </w:r>
      <w:r w:rsidRPr="00C4590C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n.°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006/2021 - Do PODER EXECUTIVO: “Autoriza manutenção de contrato emergencial”, aprovado por 06 (seis) votos a 01 (um), da Vereadora Jacqueline Ferreira; PL n.º 007/2021 - Do PODER EXECUTIVO - “Autoriza a aquisição de vacinas para o enfrentamento da pandemia da COVID-19”, aprovado unanimemente; PL n.º 010/2021 - Do PODER EXECUTIVO: “Autoriza a contratação emergencial de profissionais da saúde”, aprovado por unanimidade; PL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n.°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011/2021 - Do PODER EXECUTIVO: “Autoriza o Poder Executivo a proceder suplementação de dotações orçamentárias no valor global de R$100.000,00”, aprovado de forma unânime; PL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n.°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012/2021 - Do PODER EXECUTIVO: “Autoriza o Poder Executivo a proceder suplementação de dotações orçamentárias no valor global de R$536.500,00”, aprovado unanimemente; PL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n.°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015/2021 - Do PODER EXECUTIVO: “Cria o Conselho Municipal de acompanhamento e controle social do Fundo de manutenção e desenvolvimento da educação básica e da valorização dos profissionais da educação - FUNDEB de que trata a Lei Federal n.º 14.113, de 25 de dezembro de 2020, e dá outras providências”, aprovado por unanimidade; PL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n.°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017/2021 - Do PODER EXECUTIVO: “Autoriza o Poder Executivo a proceder suplementações de dotações orçamentárias no valor de R$424.052,51”, aprovado de forma unânime; PL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n.°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 xml:space="preserve"> 020/2021 - Do PODER EXECUTIVO: “Dispõe sobre as sanções administrativas aplicáveis pelo descumprimento das medidas urgentes determinadas para contenção e enfrentamento da epidemia de Corona vírus (COVID-19), no município de </w:t>
      </w:r>
      <w:proofErr w:type="spellStart"/>
      <w:r w:rsidRPr="00C4590C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Pr="00C4590C">
        <w:rPr>
          <w:rFonts w:ascii="Times New Roman" w:hAnsi="Times New Roman" w:cs="Times New Roman"/>
          <w:kern w:val="28"/>
          <w:sz w:val="24"/>
          <w:szCs w:val="24"/>
        </w:rPr>
        <w:t>”, aprovado unanimemente. Nada mais havendo a tratar, foi encerrada a quinta Sessão, da qual foi lavrada a presente ata, que depois de lida e aceita, vai devidamente assinada.</w:t>
      </w: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bookmarkStart w:id="0" w:name="_GoBack"/>
      <w:bookmarkEnd w:id="0"/>
    </w:p>
    <w:p w:rsidR="00C4590C" w:rsidRPr="00C4590C" w:rsidRDefault="00C4590C" w:rsidP="00C45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0"/>
          <w:szCs w:val="20"/>
        </w:rPr>
      </w:pPr>
      <w:r w:rsidRPr="00C4590C">
        <w:rPr>
          <w:rFonts w:ascii="Times New Roman" w:hAnsi="Times New Roman" w:cs="Times New Roman"/>
          <w:kern w:val="28"/>
          <w:sz w:val="24"/>
          <w:szCs w:val="24"/>
        </w:rPr>
        <w:lastRenderedPageBreak/>
        <w:t xml:space="preserve">                    Presidente                                                                            Secretário (a)</w:t>
      </w:r>
    </w:p>
    <w:p w:rsidR="00B971EE" w:rsidRPr="00C4590C" w:rsidRDefault="00B971EE" w:rsidP="00C4590C"/>
    <w:sectPr w:rsidR="00B971EE" w:rsidRPr="00C459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F6"/>
    <w:rsid w:val="00194EF6"/>
    <w:rsid w:val="00B971EE"/>
    <w:rsid w:val="00C4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76D3C-CC69-4F1F-BEC0-854A7C07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2035</Words>
  <Characters>10992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Protocolo</dc:creator>
  <cp:keywords/>
  <dc:description/>
  <cp:lastModifiedBy>Protocolo</cp:lastModifiedBy>
  <cp:revision>2</cp:revision>
  <dcterms:created xsi:type="dcterms:W3CDTF">2021-08-02T19:11:00Z</dcterms:created>
  <dcterms:modified xsi:type="dcterms:W3CDTF">2021-08-02T19:11:00Z</dcterms:modified>
</cp:coreProperties>
</file>